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8F566" w14:textId="45543E16" w:rsidR="0083224F" w:rsidRDefault="0083224F" w:rsidP="0083224F">
      <w:pPr>
        <w:rPr>
          <w:rFonts w:ascii="Times New Roman" w:hAnsi="Times New Roman" w:cs="Times New Roman"/>
        </w:rPr>
      </w:pPr>
    </w:p>
    <w:p w14:paraId="1A8FBA7D" w14:textId="77777777" w:rsidR="0083224F" w:rsidRPr="004D5F5C" w:rsidRDefault="0083224F" w:rsidP="0083224F">
      <w:pPr>
        <w:pStyle w:val="Default"/>
        <w:jc w:val="center"/>
        <w:rPr>
          <w:rFonts w:ascii="Times New Roman" w:hAnsi="Times New Roman" w:cs="Times New Roman"/>
        </w:rPr>
      </w:pPr>
      <w:r w:rsidRPr="004D5F5C">
        <w:rPr>
          <w:rFonts w:ascii="Times New Roman" w:hAnsi="Times New Roman" w:cs="Times New Roman"/>
          <w:b/>
          <w:i/>
        </w:rPr>
        <w:t>INSTITUTO ESPECIALIZADO DE PROFESIONALES DE LA SALUD</w:t>
      </w:r>
    </w:p>
    <w:p w14:paraId="16F2139F" w14:textId="77777777" w:rsidR="0083224F" w:rsidRPr="004D5F5C" w:rsidRDefault="0083224F" w:rsidP="0083224F">
      <w:pPr>
        <w:pStyle w:val="Default"/>
        <w:jc w:val="center"/>
        <w:rPr>
          <w:rFonts w:ascii="Times New Roman" w:hAnsi="Times New Roman" w:cs="Times New Roman"/>
        </w:rPr>
      </w:pPr>
      <w:r w:rsidRPr="004D5F5C">
        <w:rPr>
          <w:rFonts w:ascii="Times New Roman" w:hAnsi="Times New Roman" w:cs="Times New Roman"/>
          <w:b/>
          <w:i/>
        </w:rPr>
        <w:t>(IEPROES)</w:t>
      </w:r>
    </w:p>
    <w:p w14:paraId="5FE775CE" w14:textId="77777777" w:rsidR="0083224F" w:rsidRPr="004D5F5C" w:rsidRDefault="0083224F" w:rsidP="0083224F">
      <w:pPr>
        <w:pStyle w:val="Default"/>
        <w:jc w:val="center"/>
        <w:rPr>
          <w:rFonts w:ascii="Times New Roman" w:hAnsi="Times New Roman" w:cs="Times New Roman"/>
          <w:b/>
          <w:i/>
        </w:rPr>
      </w:pPr>
      <w:r w:rsidRPr="004D5F5C">
        <w:rPr>
          <w:rFonts w:ascii="Times New Roman" w:hAnsi="Times New Roman" w:cs="Times New Roman"/>
          <w:noProof/>
          <w:lang w:eastAsia="es-SV" w:bidi="ar-SA"/>
        </w:rPr>
        <w:drawing>
          <wp:anchor distT="0" distB="0" distL="0" distR="0" simplePos="0" relativeHeight="251661312" behindDoc="0" locked="0" layoutInCell="0" allowOverlap="1" wp14:anchorId="038AAB80" wp14:editId="79E20060">
            <wp:simplePos x="0" y="0"/>
            <wp:positionH relativeFrom="column">
              <wp:posOffset>2364740</wp:posOffset>
            </wp:positionH>
            <wp:positionV relativeFrom="paragraph">
              <wp:posOffset>146685</wp:posOffset>
            </wp:positionV>
            <wp:extent cx="1603375" cy="1603375"/>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5"/>
                    <a:stretch>
                      <a:fillRect/>
                    </a:stretch>
                  </pic:blipFill>
                  <pic:spPr bwMode="auto">
                    <a:xfrm>
                      <a:off x="0" y="0"/>
                      <a:ext cx="1603375" cy="1603375"/>
                    </a:xfrm>
                    <a:prstGeom prst="rect">
                      <a:avLst/>
                    </a:prstGeom>
                  </pic:spPr>
                </pic:pic>
              </a:graphicData>
            </a:graphic>
          </wp:anchor>
        </w:drawing>
      </w:r>
    </w:p>
    <w:p w14:paraId="4D9F3EC5" w14:textId="77777777" w:rsidR="0083224F" w:rsidRPr="004D5F5C" w:rsidRDefault="0083224F" w:rsidP="0083224F">
      <w:pPr>
        <w:pStyle w:val="Default"/>
        <w:jc w:val="center"/>
        <w:rPr>
          <w:rFonts w:ascii="Times New Roman" w:hAnsi="Times New Roman" w:cs="Times New Roman"/>
          <w:b/>
          <w:i/>
        </w:rPr>
      </w:pPr>
    </w:p>
    <w:p w14:paraId="7137EAB9" w14:textId="77777777" w:rsidR="0083224F" w:rsidRPr="004D5F5C" w:rsidRDefault="0083224F" w:rsidP="0083224F">
      <w:pPr>
        <w:pStyle w:val="Default"/>
        <w:jc w:val="center"/>
        <w:rPr>
          <w:rFonts w:ascii="Times New Roman" w:hAnsi="Times New Roman" w:cs="Times New Roman"/>
          <w:b/>
          <w:i/>
        </w:rPr>
      </w:pPr>
    </w:p>
    <w:p w14:paraId="0934AF46" w14:textId="77777777" w:rsidR="0083224F" w:rsidRPr="004D5F5C" w:rsidRDefault="0083224F" w:rsidP="0083224F">
      <w:pPr>
        <w:pStyle w:val="Default"/>
        <w:jc w:val="center"/>
        <w:rPr>
          <w:rFonts w:ascii="Times New Roman" w:hAnsi="Times New Roman" w:cs="Times New Roman"/>
          <w:b/>
          <w:i/>
        </w:rPr>
      </w:pPr>
    </w:p>
    <w:p w14:paraId="4534D1D8" w14:textId="77777777" w:rsidR="0083224F" w:rsidRPr="004D5F5C" w:rsidRDefault="0083224F" w:rsidP="0083224F">
      <w:pPr>
        <w:pStyle w:val="Default"/>
        <w:jc w:val="center"/>
        <w:rPr>
          <w:rFonts w:ascii="Times New Roman" w:hAnsi="Times New Roman" w:cs="Times New Roman"/>
          <w:b/>
          <w:i/>
        </w:rPr>
      </w:pPr>
    </w:p>
    <w:p w14:paraId="166314E7" w14:textId="77777777" w:rsidR="0083224F" w:rsidRPr="004D5F5C" w:rsidRDefault="0083224F" w:rsidP="0083224F">
      <w:pPr>
        <w:pStyle w:val="Default"/>
        <w:jc w:val="center"/>
        <w:rPr>
          <w:rFonts w:ascii="Times New Roman" w:hAnsi="Times New Roman" w:cs="Times New Roman"/>
          <w:b/>
          <w:i/>
        </w:rPr>
      </w:pPr>
    </w:p>
    <w:p w14:paraId="722595B1" w14:textId="77777777" w:rsidR="0083224F" w:rsidRPr="004D5F5C" w:rsidRDefault="0083224F" w:rsidP="0083224F">
      <w:pPr>
        <w:pStyle w:val="Default"/>
        <w:jc w:val="center"/>
        <w:rPr>
          <w:rFonts w:ascii="Times New Roman" w:hAnsi="Times New Roman" w:cs="Times New Roman"/>
          <w:b/>
          <w:i/>
        </w:rPr>
      </w:pPr>
    </w:p>
    <w:p w14:paraId="26EC94D9" w14:textId="77777777" w:rsidR="0083224F" w:rsidRPr="004D5F5C" w:rsidRDefault="0083224F" w:rsidP="0083224F">
      <w:pPr>
        <w:pStyle w:val="Default"/>
        <w:jc w:val="center"/>
        <w:rPr>
          <w:rFonts w:ascii="Times New Roman" w:hAnsi="Times New Roman" w:cs="Times New Roman"/>
          <w:b/>
          <w:i/>
        </w:rPr>
      </w:pPr>
    </w:p>
    <w:p w14:paraId="5D1711E3" w14:textId="77777777" w:rsidR="0083224F" w:rsidRPr="004D5F5C" w:rsidRDefault="0083224F" w:rsidP="0083224F">
      <w:pPr>
        <w:pStyle w:val="Default"/>
        <w:jc w:val="center"/>
        <w:rPr>
          <w:rFonts w:ascii="Times New Roman" w:hAnsi="Times New Roman" w:cs="Times New Roman"/>
          <w:b/>
          <w:i/>
        </w:rPr>
      </w:pPr>
    </w:p>
    <w:p w14:paraId="59160F20" w14:textId="77777777" w:rsidR="0083224F" w:rsidRPr="004D5F5C" w:rsidRDefault="0083224F" w:rsidP="0083224F">
      <w:pPr>
        <w:pStyle w:val="Default"/>
        <w:jc w:val="center"/>
        <w:rPr>
          <w:rFonts w:ascii="Times New Roman" w:hAnsi="Times New Roman" w:cs="Times New Roman"/>
          <w:b/>
          <w:i/>
        </w:rPr>
      </w:pPr>
    </w:p>
    <w:p w14:paraId="3E4F1A6A" w14:textId="77777777" w:rsidR="0083224F" w:rsidRPr="004D5F5C" w:rsidRDefault="0083224F" w:rsidP="0083224F">
      <w:pPr>
        <w:pStyle w:val="Default"/>
        <w:jc w:val="center"/>
        <w:rPr>
          <w:rFonts w:ascii="Times New Roman" w:hAnsi="Times New Roman" w:cs="Times New Roman"/>
          <w:b/>
          <w:i/>
        </w:rPr>
      </w:pPr>
    </w:p>
    <w:p w14:paraId="7BB51B89" w14:textId="4E4A8BA7" w:rsidR="0083224F" w:rsidRDefault="0083224F" w:rsidP="0083224F">
      <w:pPr>
        <w:pStyle w:val="Default"/>
        <w:jc w:val="center"/>
        <w:rPr>
          <w:rFonts w:ascii="Times New Roman" w:hAnsi="Times New Roman" w:cs="Times New Roman"/>
          <w:b/>
          <w:i/>
        </w:rPr>
      </w:pPr>
      <w:r w:rsidRPr="004D5F5C">
        <w:rPr>
          <w:rFonts w:ascii="Times New Roman" w:hAnsi="Times New Roman" w:cs="Times New Roman"/>
          <w:b/>
          <w:i/>
        </w:rPr>
        <w:t>ASIGNATURA:</w:t>
      </w:r>
    </w:p>
    <w:p w14:paraId="1CDC552B" w14:textId="77777777" w:rsidR="0083224F" w:rsidRPr="004D5F5C" w:rsidRDefault="0083224F" w:rsidP="0083224F">
      <w:pPr>
        <w:pStyle w:val="Default"/>
        <w:jc w:val="center"/>
        <w:rPr>
          <w:rFonts w:ascii="Times New Roman" w:hAnsi="Times New Roman" w:cs="Times New Roman"/>
        </w:rPr>
      </w:pPr>
    </w:p>
    <w:p w14:paraId="6CAAD345" w14:textId="667744E8" w:rsidR="0083224F" w:rsidRDefault="0083224F" w:rsidP="0083224F">
      <w:pPr>
        <w:pStyle w:val="Default"/>
        <w:jc w:val="center"/>
        <w:rPr>
          <w:rFonts w:ascii="Times New Roman" w:hAnsi="Times New Roman" w:cs="Times New Roman"/>
        </w:rPr>
      </w:pPr>
      <w:r>
        <w:rPr>
          <w:rFonts w:ascii="Times New Roman" w:hAnsi="Times New Roman" w:cs="Times New Roman"/>
        </w:rPr>
        <w:t>Docencia</w:t>
      </w:r>
    </w:p>
    <w:p w14:paraId="089B70FF" w14:textId="77777777" w:rsidR="0083224F" w:rsidRPr="004D5F5C" w:rsidRDefault="0083224F" w:rsidP="0083224F">
      <w:pPr>
        <w:pStyle w:val="Default"/>
        <w:jc w:val="center"/>
        <w:rPr>
          <w:rFonts w:ascii="Times New Roman" w:hAnsi="Times New Roman" w:cs="Times New Roman"/>
        </w:rPr>
      </w:pPr>
    </w:p>
    <w:p w14:paraId="7077E863" w14:textId="77777777" w:rsidR="0083224F" w:rsidRPr="004D5F5C" w:rsidRDefault="0083224F" w:rsidP="0083224F">
      <w:pPr>
        <w:pStyle w:val="Default"/>
        <w:jc w:val="center"/>
        <w:rPr>
          <w:rFonts w:ascii="Times New Roman" w:hAnsi="Times New Roman" w:cs="Times New Roman"/>
        </w:rPr>
      </w:pPr>
      <w:r w:rsidRPr="004D5F5C">
        <w:rPr>
          <w:rFonts w:ascii="Times New Roman" w:hAnsi="Times New Roman" w:cs="Times New Roman"/>
          <w:b/>
          <w:i/>
        </w:rPr>
        <w:t>DOCENTE:</w:t>
      </w:r>
    </w:p>
    <w:p w14:paraId="431B1494" w14:textId="77777777" w:rsidR="0083224F" w:rsidRPr="004D5F5C" w:rsidRDefault="0083224F" w:rsidP="0083224F">
      <w:pPr>
        <w:pStyle w:val="Default"/>
        <w:jc w:val="center"/>
        <w:rPr>
          <w:rFonts w:ascii="Times New Roman" w:hAnsi="Times New Roman" w:cs="Times New Roman"/>
          <w:b/>
          <w:i/>
        </w:rPr>
      </w:pPr>
    </w:p>
    <w:p w14:paraId="00F139ED" w14:textId="4AB96E8B" w:rsidR="0083224F" w:rsidRPr="005941E5" w:rsidRDefault="0083224F" w:rsidP="0083224F">
      <w:pPr>
        <w:pStyle w:val="Default"/>
        <w:jc w:val="center"/>
        <w:rPr>
          <w:rFonts w:ascii="Times New Roman" w:hAnsi="Times New Roman" w:cs="Times New Roman"/>
        </w:rPr>
      </w:pPr>
      <w:r w:rsidRPr="00CB2D61">
        <w:rPr>
          <w:rFonts w:ascii="Times New Roman" w:hAnsi="Times New Roman" w:cs="Times New Roman"/>
          <w:b/>
          <w:i/>
        </w:rPr>
        <w:t>Licda</w:t>
      </w:r>
      <w:r w:rsidRPr="005941E5">
        <w:rPr>
          <w:rFonts w:ascii="Times New Roman" w:hAnsi="Times New Roman" w:cs="Times New Roman"/>
        </w:rPr>
        <w:t>.</w:t>
      </w:r>
      <w:r w:rsidR="005941E5" w:rsidRPr="005941E5">
        <w:rPr>
          <w:rFonts w:ascii="Times New Roman" w:hAnsi="Times New Roman" w:cs="Times New Roman"/>
        </w:rPr>
        <w:t xml:space="preserve"> Kathya Mejia </w:t>
      </w:r>
    </w:p>
    <w:p w14:paraId="4147E980" w14:textId="77777777" w:rsidR="0083224F" w:rsidRPr="004D5F5C" w:rsidRDefault="0083224F" w:rsidP="0083224F">
      <w:pPr>
        <w:pStyle w:val="Default"/>
        <w:jc w:val="center"/>
        <w:rPr>
          <w:rFonts w:ascii="Times New Roman" w:hAnsi="Times New Roman" w:cs="Times New Roman"/>
        </w:rPr>
      </w:pPr>
    </w:p>
    <w:p w14:paraId="7ED5BA60" w14:textId="77777777" w:rsidR="0083224F" w:rsidRDefault="0083224F" w:rsidP="0083224F">
      <w:pPr>
        <w:pStyle w:val="Default"/>
        <w:jc w:val="center"/>
        <w:rPr>
          <w:rFonts w:ascii="Times New Roman" w:hAnsi="Times New Roman" w:cs="Times New Roman"/>
          <w:b/>
          <w:i/>
        </w:rPr>
      </w:pPr>
      <w:r w:rsidRPr="004D5F5C">
        <w:rPr>
          <w:rFonts w:ascii="Times New Roman" w:hAnsi="Times New Roman" w:cs="Times New Roman"/>
          <w:b/>
          <w:i/>
        </w:rPr>
        <w:t>INTEGRANTES:</w:t>
      </w:r>
    </w:p>
    <w:p w14:paraId="685BE93D" w14:textId="77777777" w:rsidR="0083224F" w:rsidRPr="004D5F5C" w:rsidRDefault="0083224F" w:rsidP="0083224F">
      <w:pPr>
        <w:pStyle w:val="Default"/>
        <w:jc w:val="center"/>
        <w:rPr>
          <w:rFonts w:ascii="Times New Roman" w:hAnsi="Times New Roman" w:cs="Times New Roman"/>
          <w:b/>
          <w:i/>
        </w:rPr>
      </w:pPr>
    </w:p>
    <w:p w14:paraId="290FA673" w14:textId="77777777" w:rsidR="0083224F" w:rsidRPr="004D5F5C" w:rsidRDefault="0083224F" w:rsidP="0083224F">
      <w:pPr>
        <w:pStyle w:val="Default"/>
        <w:jc w:val="center"/>
        <w:rPr>
          <w:rFonts w:ascii="Times New Roman" w:hAnsi="Times New Roman" w:cs="Times New Roman"/>
        </w:rPr>
      </w:pPr>
      <w:r w:rsidRPr="004D5F5C">
        <w:rPr>
          <w:rFonts w:ascii="Times New Roman" w:hAnsi="Times New Roman" w:cs="Times New Roman"/>
        </w:rPr>
        <w:t>Kathya Ivania Ruiz Gálvez</w:t>
      </w:r>
    </w:p>
    <w:p w14:paraId="587142B9" w14:textId="77777777" w:rsidR="0083224F" w:rsidRDefault="0083224F" w:rsidP="0083224F">
      <w:pPr>
        <w:pStyle w:val="Default"/>
        <w:jc w:val="center"/>
        <w:rPr>
          <w:rFonts w:ascii="Times New Roman" w:hAnsi="Times New Roman" w:cs="Times New Roman"/>
        </w:rPr>
      </w:pPr>
      <w:r>
        <w:rPr>
          <w:rFonts w:ascii="Times New Roman" w:hAnsi="Times New Roman" w:cs="Times New Roman"/>
        </w:rPr>
        <w:t>Fátima Guadalupe Góchez Castillo</w:t>
      </w:r>
    </w:p>
    <w:p w14:paraId="0C198ED9" w14:textId="77777777" w:rsidR="0083224F" w:rsidRDefault="0083224F" w:rsidP="0083224F">
      <w:pPr>
        <w:pStyle w:val="Default"/>
        <w:jc w:val="center"/>
        <w:rPr>
          <w:rFonts w:ascii="Times New Roman" w:hAnsi="Times New Roman" w:cs="Times New Roman"/>
        </w:rPr>
      </w:pPr>
      <w:r>
        <w:rPr>
          <w:rFonts w:ascii="Times New Roman" w:hAnsi="Times New Roman" w:cs="Times New Roman"/>
        </w:rPr>
        <w:t xml:space="preserve">Jeacqueline Tatiana Martínez Vásquez </w:t>
      </w:r>
    </w:p>
    <w:p w14:paraId="4B89D3ED" w14:textId="4BBC21BF" w:rsidR="0083224F" w:rsidRDefault="0083224F" w:rsidP="0083224F">
      <w:pPr>
        <w:pStyle w:val="Default"/>
        <w:jc w:val="center"/>
        <w:rPr>
          <w:rFonts w:ascii="Times New Roman" w:hAnsi="Times New Roman" w:cs="Times New Roman"/>
        </w:rPr>
      </w:pPr>
      <w:r>
        <w:rPr>
          <w:rFonts w:ascii="Times New Roman" w:hAnsi="Times New Roman" w:cs="Times New Roman"/>
        </w:rPr>
        <w:t xml:space="preserve">Katherinne Michelle Castro Herrera </w:t>
      </w:r>
    </w:p>
    <w:p w14:paraId="0B676F09" w14:textId="0F70983E" w:rsidR="0083224F" w:rsidRDefault="0083224F" w:rsidP="0083224F">
      <w:pPr>
        <w:pStyle w:val="Default"/>
        <w:jc w:val="center"/>
        <w:rPr>
          <w:rFonts w:ascii="Times New Roman" w:hAnsi="Times New Roman" w:cs="Times New Roman"/>
        </w:rPr>
      </w:pPr>
      <w:r>
        <w:rPr>
          <w:rFonts w:ascii="Times New Roman" w:hAnsi="Times New Roman" w:cs="Times New Roman"/>
        </w:rPr>
        <w:t>Erika Raquel Gonzales Castro</w:t>
      </w:r>
    </w:p>
    <w:p w14:paraId="6D8D2DAE" w14:textId="5FA3B8FF" w:rsidR="0083224F" w:rsidRDefault="0083224F" w:rsidP="0083224F">
      <w:pPr>
        <w:pStyle w:val="Default"/>
        <w:jc w:val="center"/>
        <w:rPr>
          <w:rFonts w:ascii="Times New Roman" w:hAnsi="Times New Roman" w:cs="Times New Roman"/>
        </w:rPr>
      </w:pPr>
      <w:r>
        <w:rPr>
          <w:rFonts w:ascii="Times New Roman" w:hAnsi="Times New Roman" w:cs="Times New Roman"/>
        </w:rPr>
        <w:t xml:space="preserve">José Javier Oliva Segura </w:t>
      </w:r>
    </w:p>
    <w:p w14:paraId="26FCF225" w14:textId="77777777" w:rsidR="0083224F" w:rsidRDefault="0083224F" w:rsidP="0083224F">
      <w:pPr>
        <w:pStyle w:val="Default"/>
        <w:jc w:val="center"/>
        <w:rPr>
          <w:rFonts w:ascii="Times New Roman" w:hAnsi="Times New Roman" w:cs="Times New Roman"/>
          <w:b/>
          <w:bCs/>
          <w:i/>
          <w:iCs/>
        </w:rPr>
      </w:pPr>
    </w:p>
    <w:p w14:paraId="019414AD" w14:textId="50E2314F" w:rsidR="0083224F" w:rsidRDefault="0083224F" w:rsidP="0083224F">
      <w:pPr>
        <w:pStyle w:val="Default"/>
        <w:jc w:val="center"/>
        <w:rPr>
          <w:rFonts w:ascii="Times New Roman" w:hAnsi="Times New Roman" w:cs="Times New Roman"/>
          <w:b/>
          <w:bCs/>
          <w:i/>
          <w:iCs/>
        </w:rPr>
      </w:pPr>
      <w:r>
        <w:rPr>
          <w:rFonts w:ascii="Times New Roman" w:hAnsi="Times New Roman" w:cs="Times New Roman"/>
          <w:b/>
          <w:bCs/>
          <w:i/>
          <w:iCs/>
        </w:rPr>
        <w:t>TEMA</w:t>
      </w:r>
      <w:r w:rsidRPr="004D5F5C">
        <w:rPr>
          <w:rFonts w:ascii="Times New Roman" w:hAnsi="Times New Roman" w:cs="Times New Roman"/>
          <w:b/>
          <w:bCs/>
          <w:i/>
          <w:iCs/>
        </w:rPr>
        <w:t>:</w:t>
      </w:r>
    </w:p>
    <w:p w14:paraId="108A8290" w14:textId="77777777" w:rsidR="0083224F" w:rsidRDefault="0083224F" w:rsidP="0083224F">
      <w:pPr>
        <w:pStyle w:val="Default"/>
        <w:jc w:val="center"/>
        <w:rPr>
          <w:rFonts w:ascii="Times New Roman" w:hAnsi="Times New Roman" w:cs="Times New Roman"/>
          <w:b/>
          <w:bCs/>
          <w:i/>
          <w:iCs/>
        </w:rPr>
      </w:pPr>
    </w:p>
    <w:p w14:paraId="28E9E1B4" w14:textId="77777777" w:rsidR="0083224F" w:rsidRDefault="0083224F" w:rsidP="0083224F">
      <w:pPr>
        <w:pStyle w:val="Default"/>
        <w:jc w:val="center"/>
        <w:rPr>
          <w:rFonts w:ascii="Times New Roman" w:hAnsi="Times New Roman" w:cs="Times New Roman"/>
        </w:rPr>
      </w:pPr>
      <w:r>
        <w:rPr>
          <w:rFonts w:ascii="Times New Roman" w:hAnsi="Times New Roman" w:cs="Times New Roman"/>
        </w:rPr>
        <w:t>Mesa redonda</w:t>
      </w:r>
    </w:p>
    <w:p w14:paraId="2F847A5A" w14:textId="77777777" w:rsidR="0083224F" w:rsidRDefault="0083224F" w:rsidP="0083224F">
      <w:pPr>
        <w:pStyle w:val="Default"/>
        <w:rPr>
          <w:rFonts w:ascii="Times New Roman" w:hAnsi="Times New Roman" w:cs="Times New Roman"/>
        </w:rPr>
      </w:pPr>
    </w:p>
    <w:p w14:paraId="0856AA60" w14:textId="77777777" w:rsidR="0083224F" w:rsidRDefault="0083224F" w:rsidP="0083224F">
      <w:pPr>
        <w:pStyle w:val="Default"/>
        <w:jc w:val="center"/>
        <w:rPr>
          <w:rFonts w:ascii="Times New Roman" w:hAnsi="Times New Roman" w:cs="Times New Roman"/>
          <w:b/>
          <w:i/>
        </w:rPr>
      </w:pPr>
      <w:r w:rsidRPr="004D5F5C">
        <w:rPr>
          <w:rFonts w:ascii="Times New Roman" w:hAnsi="Times New Roman" w:cs="Times New Roman"/>
          <w:b/>
          <w:i/>
        </w:rPr>
        <w:t>SECCIÓN: “C”</w:t>
      </w:r>
    </w:p>
    <w:p w14:paraId="7FD2CE45" w14:textId="77777777" w:rsidR="0083224F" w:rsidRDefault="0083224F" w:rsidP="0083224F">
      <w:pPr>
        <w:pStyle w:val="Default"/>
        <w:jc w:val="center"/>
        <w:rPr>
          <w:rFonts w:ascii="Times New Roman" w:hAnsi="Times New Roman" w:cs="Times New Roman"/>
          <w:b/>
          <w:i/>
        </w:rPr>
      </w:pPr>
    </w:p>
    <w:p w14:paraId="554027C3" w14:textId="77777777" w:rsidR="0083224F" w:rsidRPr="004D5F5C" w:rsidRDefault="0083224F" w:rsidP="0083224F">
      <w:pPr>
        <w:pStyle w:val="Default"/>
        <w:jc w:val="center"/>
        <w:rPr>
          <w:rFonts w:ascii="Times New Roman" w:hAnsi="Times New Roman" w:cs="Times New Roman"/>
          <w:b/>
          <w:i/>
        </w:rPr>
      </w:pPr>
    </w:p>
    <w:p w14:paraId="19423B49" w14:textId="77777777" w:rsidR="0083224F" w:rsidRDefault="0083224F" w:rsidP="0083224F">
      <w:pPr>
        <w:pStyle w:val="Default"/>
        <w:jc w:val="center"/>
        <w:rPr>
          <w:rFonts w:ascii="Times New Roman" w:hAnsi="Times New Roman" w:cs="Times New Roman"/>
          <w:b/>
          <w:i/>
        </w:rPr>
      </w:pPr>
      <w:r w:rsidRPr="004D5F5C">
        <w:rPr>
          <w:rFonts w:ascii="Times New Roman" w:hAnsi="Times New Roman" w:cs="Times New Roman"/>
          <w:b/>
          <w:i/>
        </w:rPr>
        <w:t xml:space="preserve">CICLO: </w:t>
      </w:r>
      <w:proofErr w:type="spellStart"/>
      <w:r w:rsidRPr="004D5F5C">
        <w:rPr>
          <w:rFonts w:ascii="Times New Roman" w:hAnsi="Times New Roman" w:cs="Times New Roman"/>
          <w:b/>
          <w:i/>
        </w:rPr>
        <w:t>V</w:t>
      </w:r>
      <w:r>
        <w:rPr>
          <w:rFonts w:ascii="Times New Roman" w:hAnsi="Times New Roman" w:cs="Times New Roman"/>
          <w:b/>
          <w:i/>
        </w:rPr>
        <w:t>lll</w:t>
      </w:r>
      <w:proofErr w:type="spellEnd"/>
    </w:p>
    <w:p w14:paraId="1CE91206" w14:textId="77777777" w:rsidR="0083224F" w:rsidRPr="004D5F5C" w:rsidRDefault="0083224F" w:rsidP="0083224F">
      <w:pPr>
        <w:pStyle w:val="Default"/>
        <w:jc w:val="center"/>
        <w:rPr>
          <w:rFonts w:ascii="Times New Roman" w:hAnsi="Times New Roman" w:cs="Times New Roman"/>
        </w:rPr>
      </w:pPr>
    </w:p>
    <w:p w14:paraId="346533FE" w14:textId="77777777" w:rsidR="0083224F" w:rsidRPr="004D5F5C" w:rsidRDefault="0083224F" w:rsidP="0083224F">
      <w:pPr>
        <w:pStyle w:val="Default"/>
        <w:jc w:val="center"/>
        <w:rPr>
          <w:rFonts w:ascii="Times New Roman" w:hAnsi="Times New Roman" w:cs="Times New Roman"/>
          <w:b/>
          <w:i/>
        </w:rPr>
      </w:pPr>
    </w:p>
    <w:p w14:paraId="29885983" w14:textId="40650BAE" w:rsidR="0083224F" w:rsidRPr="0083224F" w:rsidRDefault="0083224F" w:rsidP="0083224F">
      <w:pPr>
        <w:pStyle w:val="Default"/>
        <w:jc w:val="center"/>
        <w:rPr>
          <w:rFonts w:ascii="Times New Roman" w:hAnsi="Times New Roman" w:cs="Times New Roman"/>
        </w:rPr>
      </w:pPr>
      <w:r w:rsidRPr="004D5F5C">
        <w:rPr>
          <w:rFonts w:ascii="Times New Roman" w:hAnsi="Times New Roman" w:cs="Times New Roman"/>
          <w:b/>
          <w:i/>
        </w:rPr>
        <w:t>FECHA DE ENTREGA:</w:t>
      </w:r>
      <w:r>
        <w:rPr>
          <w:rFonts w:ascii="Times New Roman" w:hAnsi="Times New Roman" w:cs="Times New Roman"/>
          <w:b/>
          <w:i/>
        </w:rPr>
        <w:t xml:space="preserve"> </w:t>
      </w:r>
      <w:r w:rsidRPr="0083224F">
        <w:rPr>
          <w:rFonts w:ascii="Times New Roman" w:hAnsi="Times New Roman" w:cs="Times New Roman"/>
        </w:rPr>
        <w:t>30 de julio del 2026</w:t>
      </w:r>
    </w:p>
    <w:p w14:paraId="6EDEBFF1" w14:textId="77777777" w:rsidR="0083224F" w:rsidRPr="0083224F" w:rsidRDefault="0083224F" w:rsidP="0083224F">
      <w:pPr>
        <w:pStyle w:val="Default"/>
        <w:jc w:val="center"/>
        <w:rPr>
          <w:rFonts w:ascii="Times New Roman" w:hAnsi="Times New Roman" w:cs="Times New Roman"/>
        </w:rPr>
      </w:pPr>
    </w:p>
    <w:p w14:paraId="72767A15" w14:textId="77777777" w:rsidR="0083224F" w:rsidRDefault="0083224F" w:rsidP="0083224F">
      <w:pPr>
        <w:jc w:val="center"/>
        <w:rPr>
          <w:rFonts w:ascii="Times New Roman" w:hAnsi="Times New Roman" w:cs="Times New Roman"/>
        </w:rPr>
      </w:pPr>
    </w:p>
    <w:p w14:paraId="755F9F17" w14:textId="77777777" w:rsidR="00CB50AD" w:rsidRDefault="00CB50AD" w:rsidP="00CB50AD">
      <w:pPr>
        <w:rPr>
          <w:rFonts w:ascii="Times New Roman" w:hAnsi="Times New Roman" w:cs="Times New Roman"/>
        </w:rPr>
      </w:pPr>
    </w:p>
    <w:p w14:paraId="42B7FE1C" w14:textId="3118B2B9" w:rsidR="00CB50AD" w:rsidRDefault="002A46CD" w:rsidP="002A46CD">
      <w:pPr>
        <w:jc w:val="center"/>
        <w:rPr>
          <w:rFonts w:ascii="Times New Roman" w:hAnsi="Times New Roman" w:cs="Times New Roman"/>
          <w:b/>
          <w:i/>
        </w:rPr>
      </w:pPr>
      <w:r>
        <w:rPr>
          <w:rFonts w:ascii="Times New Roman" w:hAnsi="Times New Roman" w:cs="Times New Roman"/>
          <w:b/>
          <w:i/>
        </w:rPr>
        <w:lastRenderedPageBreak/>
        <w:t>OBJETIVO GENERAL</w:t>
      </w:r>
    </w:p>
    <w:p w14:paraId="1B8D4032" w14:textId="6A84D68B" w:rsidR="002A46CD" w:rsidRPr="002A46CD" w:rsidRDefault="002A46CD" w:rsidP="002A46CD">
      <w:pPr>
        <w:pStyle w:val="Prrafodelista"/>
        <w:numPr>
          <w:ilvl w:val="0"/>
          <w:numId w:val="11"/>
        </w:numPr>
        <w:jc w:val="both"/>
        <w:rPr>
          <w:rFonts w:ascii="Times New Roman" w:hAnsi="Times New Roman" w:cs="Times New Roman"/>
        </w:rPr>
      </w:pPr>
      <w:r w:rsidRPr="002A46CD">
        <w:rPr>
          <w:rFonts w:ascii="Times New Roman" w:hAnsi="Times New Roman" w:cs="Times New Roman"/>
        </w:rPr>
        <w:t>Confrontar diferentes puntos de vista sobre un tema específico de manera respetuosa y ordenada para ofrecer al público una visión amplia, diversa y profunda del asunto.</w:t>
      </w:r>
    </w:p>
    <w:p w14:paraId="3E909755" w14:textId="1E0FDFB3" w:rsidR="002A46CD" w:rsidRDefault="002A46CD" w:rsidP="002A46CD">
      <w:pPr>
        <w:jc w:val="center"/>
        <w:rPr>
          <w:rFonts w:ascii="Times New Roman" w:hAnsi="Times New Roman" w:cs="Times New Roman"/>
        </w:rPr>
      </w:pPr>
    </w:p>
    <w:p w14:paraId="6205921E" w14:textId="177AD609" w:rsidR="002A46CD" w:rsidRPr="002A46CD" w:rsidRDefault="002A46CD" w:rsidP="002A46CD">
      <w:pPr>
        <w:jc w:val="center"/>
        <w:rPr>
          <w:rFonts w:ascii="Times New Roman" w:hAnsi="Times New Roman" w:cs="Times New Roman"/>
          <w:b/>
          <w:i/>
        </w:rPr>
      </w:pPr>
      <w:r w:rsidRPr="002A46CD">
        <w:rPr>
          <w:rFonts w:ascii="Times New Roman" w:hAnsi="Times New Roman" w:cs="Times New Roman"/>
          <w:b/>
          <w:i/>
        </w:rPr>
        <w:t>OBJETIVOS ESPECIFICOS</w:t>
      </w:r>
    </w:p>
    <w:p w14:paraId="4AA4D8A9" w14:textId="440B6F1E" w:rsidR="002A46CD" w:rsidRDefault="005941E5" w:rsidP="005941E5">
      <w:pPr>
        <w:pStyle w:val="Prrafodelista"/>
        <w:numPr>
          <w:ilvl w:val="0"/>
          <w:numId w:val="14"/>
        </w:numPr>
        <w:rPr>
          <w:rFonts w:ascii="Times New Roman" w:hAnsi="Times New Roman" w:cs="Times New Roman"/>
        </w:rPr>
      </w:pPr>
      <w:r w:rsidRPr="005941E5">
        <w:rPr>
          <w:rFonts w:ascii="Times New Roman" w:hAnsi="Times New Roman" w:cs="Times New Roman"/>
        </w:rPr>
        <w:t>Identificar puntos de acuerdo y desacuerdo: Señalar las coincidencias y divergencias entre las posturas de los expertos para delimitar el estado actual del debate.</w:t>
      </w:r>
    </w:p>
    <w:p w14:paraId="05B2AA65" w14:textId="77777777" w:rsidR="005941E5" w:rsidRDefault="005941E5" w:rsidP="005941E5">
      <w:pPr>
        <w:pStyle w:val="Prrafodelista"/>
        <w:ind w:left="1080"/>
        <w:rPr>
          <w:rFonts w:ascii="Times New Roman" w:hAnsi="Times New Roman" w:cs="Times New Roman"/>
        </w:rPr>
      </w:pPr>
    </w:p>
    <w:p w14:paraId="3D23CCA6" w14:textId="3AD2CCE6" w:rsidR="005941E5" w:rsidRPr="002A46CD" w:rsidRDefault="005941E5" w:rsidP="005941E5">
      <w:pPr>
        <w:pStyle w:val="Prrafodelista"/>
        <w:numPr>
          <w:ilvl w:val="0"/>
          <w:numId w:val="14"/>
        </w:numPr>
        <w:rPr>
          <w:rFonts w:ascii="Times New Roman" w:hAnsi="Times New Roman" w:cs="Times New Roman"/>
        </w:rPr>
      </w:pPr>
      <w:r w:rsidRPr="005941E5">
        <w:rPr>
          <w:rFonts w:ascii="Times New Roman" w:hAnsi="Times New Roman" w:cs="Times New Roman"/>
        </w:rPr>
        <w:t>Proponer soluciones o alternativas viables: Generar recomendaciones o propuestas de acción concretas frente a la problemática o conflicto analizado</w:t>
      </w:r>
    </w:p>
    <w:p w14:paraId="33258D36" w14:textId="77777777" w:rsidR="00CB50AD" w:rsidRDefault="00CB50AD" w:rsidP="00CB50AD">
      <w:pPr>
        <w:rPr>
          <w:rFonts w:ascii="Times New Roman" w:hAnsi="Times New Roman" w:cs="Times New Roman"/>
        </w:rPr>
      </w:pPr>
    </w:p>
    <w:p w14:paraId="2059F018" w14:textId="77777777" w:rsidR="00CB50AD" w:rsidRDefault="00CB50AD" w:rsidP="00CB50AD">
      <w:pPr>
        <w:rPr>
          <w:rFonts w:ascii="Times New Roman" w:hAnsi="Times New Roman" w:cs="Times New Roman"/>
        </w:rPr>
      </w:pPr>
    </w:p>
    <w:p w14:paraId="3B2338A9" w14:textId="77777777" w:rsidR="00CB50AD" w:rsidRDefault="00CB50AD" w:rsidP="00CB50AD">
      <w:pPr>
        <w:rPr>
          <w:rFonts w:ascii="Times New Roman" w:hAnsi="Times New Roman" w:cs="Times New Roman"/>
        </w:rPr>
      </w:pPr>
    </w:p>
    <w:p w14:paraId="584DEFBA" w14:textId="77777777" w:rsidR="00CB50AD" w:rsidRDefault="00CB50AD" w:rsidP="00CB50AD">
      <w:pPr>
        <w:rPr>
          <w:rFonts w:ascii="Times New Roman" w:hAnsi="Times New Roman" w:cs="Times New Roman"/>
        </w:rPr>
      </w:pPr>
    </w:p>
    <w:p w14:paraId="37D2BDD9" w14:textId="77777777" w:rsidR="00CB50AD" w:rsidRDefault="00CB50AD" w:rsidP="00CB50AD">
      <w:pPr>
        <w:rPr>
          <w:rFonts w:ascii="Times New Roman" w:hAnsi="Times New Roman" w:cs="Times New Roman"/>
        </w:rPr>
      </w:pPr>
    </w:p>
    <w:p w14:paraId="20818698" w14:textId="77777777" w:rsidR="00CB50AD" w:rsidRDefault="00CB50AD" w:rsidP="00CB50AD">
      <w:pPr>
        <w:rPr>
          <w:rFonts w:ascii="Times New Roman" w:hAnsi="Times New Roman" w:cs="Times New Roman"/>
        </w:rPr>
      </w:pPr>
    </w:p>
    <w:p w14:paraId="5D33EA66" w14:textId="77777777" w:rsidR="00CB50AD" w:rsidRDefault="00CB50AD" w:rsidP="00CB50AD">
      <w:pPr>
        <w:rPr>
          <w:rFonts w:ascii="Times New Roman" w:hAnsi="Times New Roman" w:cs="Times New Roman"/>
        </w:rPr>
      </w:pPr>
    </w:p>
    <w:p w14:paraId="3D7BC2E0" w14:textId="77777777" w:rsidR="00CB50AD" w:rsidRDefault="00CB50AD" w:rsidP="00CB50AD">
      <w:pPr>
        <w:rPr>
          <w:rFonts w:ascii="Times New Roman" w:hAnsi="Times New Roman" w:cs="Times New Roman"/>
        </w:rPr>
      </w:pPr>
    </w:p>
    <w:p w14:paraId="4019CD96" w14:textId="77777777" w:rsidR="00CB50AD" w:rsidRDefault="00CB50AD" w:rsidP="00CB50AD">
      <w:pPr>
        <w:rPr>
          <w:rFonts w:ascii="Times New Roman" w:hAnsi="Times New Roman" w:cs="Times New Roman"/>
        </w:rPr>
      </w:pPr>
    </w:p>
    <w:p w14:paraId="07755967" w14:textId="77777777" w:rsidR="00CB50AD" w:rsidRDefault="00CB50AD" w:rsidP="00CB50AD">
      <w:pPr>
        <w:rPr>
          <w:rFonts w:ascii="Times New Roman" w:hAnsi="Times New Roman" w:cs="Times New Roman"/>
        </w:rPr>
      </w:pPr>
    </w:p>
    <w:p w14:paraId="05376A48" w14:textId="77777777" w:rsidR="00CB50AD" w:rsidRDefault="00CB50AD" w:rsidP="00CB50AD">
      <w:pPr>
        <w:rPr>
          <w:rFonts w:ascii="Times New Roman" w:hAnsi="Times New Roman" w:cs="Times New Roman"/>
        </w:rPr>
      </w:pPr>
    </w:p>
    <w:p w14:paraId="08BA679C" w14:textId="77777777" w:rsidR="00CB50AD" w:rsidRDefault="00CB50AD" w:rsidP="00CB50AD">
      <w:pPr>
        <w:rPr>
          <w:rFonts w:ascii="Times New Roman" w:hAnsi="Times New Roman" w:cs="Times New Roman"/>
        </w:rPr>
      </w:pPr>
    </w:p>
    <w:p w14:paraId="261B08FE" w14:textId="77777777" w:rsidR="00CB50AD" w:rsidRDefault="00CB50AD" w:rsidP="00CB50AD">
      <w:pPr>
        <w:rPr>
          <w:rFonts w:ascii="Times New Roman" w:hAnsi="Times New Roman" w:cs="Times New Roman"/>
        </w:rPr>
      </w:pPr>
    </w:p>
    <w:p w14:paraId="608D9550" w14:textId="77777777" w:rsidR="00CB50AD" w:rsidRDefault="00CB50AD" w:rsidP="00CB50AD">
      <w:pPr>
        <w:rPr>
          <w:rFonts w:ascii="Times New Roman" w:hAnsi="Times New Roman" w:cs="Times New Roman"/>
        </w:rPr>
      </w:pPr>
    </w:p>
    <w:p w14:paraId="26F88A00" w14:textId="77777777" w:rsidR="00CB50AD" w:rsidRDefault="00CB50AD" w:rsidP="00CB50AD">
      <w:pPr>
        <w:rPr>
          <w:rFonts w:ascii="Times New Roman" w:hAnsi="Times New Roman" w:cs="Times New Roman"/>
        </w:rPr>
      </w:pPr>
    </w:p>
    <w:p w14:paraId="639B7E35" w14:textId="77777777" w:rsidR="00CB50AD" w:rsidRDefault="00CB50AD" w:rsidP="00CB50AD">
      <w:pPr>
        <w:rPr>
          <w:rFonts w:ascii="Times New Roman" w:hAnsi="Times New Roman" w:cs="Times New Roman"/>
        </w:rPr>
      </w:pPr>
    </w:p>
    <w:p w14:paraId="10D8A137" w14:textId="77777777" w:rsidR="005941E5" w:rsidRDefault="005941E5" w:rsidP="005941E5">
      <w:pPr>
        <w:rPr>
          <w:rFonts w:ascii="Times New Roman" w:hAnsi="Times New Roman" w:cs="Times New Roman"/>
        </w:rPr>
      </w:pPr>
    </w:p>
    <w:p w14:paraId="307810F5" w14:textId="21B3FC09" w:rsidR="0083224F" w:rsidRDefault="0083224F" w:rsidP="005941E5">
      <w:pPr>
        <w:jc w:val="center"/>
        <w:rPr>
          <w:rFonts w:ascii="Times New Roman" w:hAnsi="Times New Roman" w:cs="Times New Roman"/>
          <w:b/>
          <w:i/>
        </w:rPr>
      </w:pPr>
      <w:r w:rsidRPr="0083224F">
        <w:rPr>
          <w:rFonts w:ascii="Times New Roman" w:hAnsi="Times New Roman" w:cs="Times New Roman"/>
          <w:b/>
          <w:i/>
        </w:rPr>
        <w:lastRenderedPageBreak/>
        <w:t>INTRODUCCION</w:t>
      </w:r>
    </w:p>
    <w:p w14:paraId="18D5DCD4" w14:textId="49B6FBC4" w:rsidR="0083224F" w:rsidRDefault="0083224F" w:rsidP="0083224F">
      <w:pPr>
        <w:jc w:val="both"/>
        <w:rPr>
          <w:rFonts w:ascii="Times New Roman" w:hAnsi="Times New Roman" w:cs="Times New Roman"/>
        </w:rPr>
      </w:pPr>
      <w:r w:rsidRPr="0083224F">
        <w:rPr>
          <w:rFonts w:ascii="Times New Roman" w:hAnsi="Times New Roman" w:cs="Times New Roman"/>
        </w:rPr>
        <w:t>La mesa redonda es una técnica de comunicación oral en la que un grupo de personas expertas o conocedoras de un tema intercambia opiniones, ideas y argumentos frente a un público. Su principal objetivo es analizar un tema desde diferentes puntos de vista, promoviendo el respeto, el diálogo y el pensamiento crítico. Es una actividad muy utilizada en instituciones educativas, congresos, empresas y eventos académicos.</w:t>
      </w:r>
    </w:p>
    <w:p w14:paraId="6F55D232" w14:textId="762556AC" w:rsidR="00CB50AD" w:rsidRPr="00CB50AD" w:rsidRDefault="00CB50AD" w:rsidP="00CB50AD">
      <w:pPr>
        <w:jc w:val="both"/>
        <w:rPr>
          <w:rFonts w:ascii="Times New Roman" w:hAnsi="Times New Roman" w:cs="Times New Roman"/>
        </w:rPr>
      </w:pPr>
      <w:r>
        <w:rPr>
          <w:rFonts w:ascii="Times New Roman" w:hAnsi="Times New Roman" w:cs="Times New Roman"/>
        </w:rPr>
        <w:t>E</w:t>
      </w:r>
      <w:r w:rsidRPr="00CB50AD">
        <w:rPr>
          <w:rFonts w:ascii="Times New Roman" w:hAnsi="Times New Roman" w:cs="Times New Roman"/>
        </w:rPr>
        <w:t xml:space="preserve">s una forma de debate académico y político donde los participantes están de acuerdo en un tema específico para discutir. A cada integrante se le da el mismo derecho a participar, debido a la disposición circular normalmente utilizado en las mesas redondas, todos tienen el mismo derecho de opinar y </w:t>
      </w:r>
      <w:r w:rsidRPr="00CB50AD">
        <w:rPr>
          <w:rFonts w:ascii="Times New Roman" w:hAnsi="Times New Roman" w:cs="Times New Roman"/>
        </w:rPr>
        <w:t>escuchar,</w:t>
      </w:r>
      <w:r w:rsidRPr="00CB50AD">
        <w:rPr>
          <w:rFonts w:ascii="Times New Roman" w:hAnsi="Times New Roman" w:cs="Times New Roman"/>
        </w:rPr>
        <w:t xml:space="preserve"> por esa razón se considera libre. </w:t>
      </w:r>
    </w:p>
    <w:p w14:paraId="0BE565F3" w14:textId="6CF71AA6" w:rsidR="00CB50AD" w:rsidRPr="0083224F" w:rsidRDefault="00CB50AD" w:rsidP="00CB50AD">
      <w:pPr>
        <w:jc w:val="both"/>
        <w:rPr>
          <w:rFonts w:ascii="Times New Roman" w:hAnsi="Times New Roman" w:cs="Times New Roman"/>
        </w:rPr>
      </w:pPr>
      <w:r w:rsidRPr="00CB50AD">
        <w:rPr>
          <w:rFonts w:ascii="Times New Roman" w:hAnsi="Times New Roman" w:cs="Times New Roman"/>
        </w:rPr>
        <w:t xml:space="preserve">Las mesas redondas son una característica común de los programas de entrevistas políticas. Tienen mesas de reporteros y comentaristas. La mayoría de estos se realizan en torno a una mesa, en un estudio, pero en ocasiones informan en una pantalla dividida, desde ubicaciones remotas. Algunos programas para debatir un </w:t>
      </w:r>
      <w:r w:rsidRPr="00CB50AD">
        <w:rPr>
          <w:rFonts w:ascii="Times New Roman" w:hAnsi="Times New Roman" w:cs="Times New Roman"/>
        </w:rPr>
        <w:t>asunto. La</w:t>
      </w:r>
      <w:r w:rsidRPr="00CB50AD">
        <w:rPr>
          <w:rFonts w:ascii="Times New Roman" w:hAnsi="Times New Roman" w:cs="Times New Roman"/>
        </w:rPr>
        <w:t xml:space="preserve"> presentación de la mesa redonda está a cargo del moderador, quien introduce el </w:t>
      </w:r>
      <w:r w:rsidRPr="00CB50AD">
        <w:rPr>
          <w:rFonts w:ascii="Times New Roman" w:hAnsi="Times New Roman" w:cs="Times New Roman"/>
        </w:rPr>
        <w:t>tema,</w:t>
      </w:r>
      <w:r w:rsidRPr="00CB50AD">
        <w:rPr>
          <w:rFonts w:ascii="Times New Roman" w:hAnsi="Times New Roman" w:cs="Times New Roman"/>
        </w:rPr>
        <w:t xml:space="preserve"> así como presenta a cada uno de los participantes. Por su parte, el cuerpo de la discusión está a cargo de los participantes, y es donde se exponen los diferentes acercamientos previamente preparados sobre el tema elegido</w:t>
      </w:r>
    </w:p>
    <w:p w14:paraId="092F58FB" w14:textId="77777777" w:rsidR="0083224F" w:rsidRDefault="0083224F" w:rsidP="0083224F">
      <w:pPr>
        <w:jc w:val="center"/>
        <w:rPr>
          <w:rFonts w:ascii="Times New Roman" w:hAnsi="Times New Roman" w:cs="Times New Roman"/>
        </w:rPr>
      </w:pPr>
    </w:p>
    <w:p w14:paraId="78753DB7" w14:textId="77777777" w:rsidR="0083224F" w:rsidRDefault="0083224F" w:rsidP="0083224F">
      <w:pPr>
        <w:jc w:val="center"/>
        <w:rPr>
          <w:rFonts w:ascii="Times New Roman" w:hAnsi="Times New Roman" w:cs="Times New Roman"/>
        </w:rPr>
      </w:pPr>
    </w:p>
    <w:p w14:paraId="44CD9FF3" w14:textId="77777777" w:rsidR="0083224F" w:rsidRDefault="0083224F" w:rsidP="0083224F">
      <w:pPr>
        <w:jc w:val="center"/>
        <w:rPr>
          <w:rFonts w:ascii="Times New Roman" w:hAnsi="Times New Roman" w:cs="Times New Roman"/>
        </w:rPr>
      </w:pPr>
    </w:p>
    <w:p w14:paraId="1F7DFA88" w14:textId="77777777" w:rsidR="0083224F" w:rsidRDefault="0083224F" w:rsidP="0083224F">
      <w:pPr>
        <w:jc w:val="center"/>
        <w:rPr>
          <w:rFonts w:ascii="Times New Roman" w:hAnsi="Times New Roman" w:cs="Times New Roman"/>
        </w:rPr>
      </w:pPr>
    </w:p>
    <w:p w14:paraId="3F00F14C" w14:textId="77777777" w:rsidR="0083224F" w:rsidRDefault="0083224F" w:rsidP="0083224F">
      <w:pPr>
        <w:jc w:val="center"/>
        <w:rPr>
          <w:rFonts w:ascii="Times New Roman" w:hAnsi="Times New Roman" w:cs="Times New Roman"/>
        </w:rPr>
      </w:pPr>
    </w:p>
    <w:p w14:paraId="2235CBCD" w14:textId="77777777" w:rsidR="0083224F" w:rsidRDefault="0083224F" w:rsidP="0083224F">
      <w:pPr>
        <w:jc w:val="center"/>
        <w:rPr>
          <w:rFonts w:ascii="Times New Roman" w:hAnsi="Times New Roman" w:cs="Times New Roman"/>
        </w:rPr>
      </w:pPr>
    </w:p>
    <w:p w14:paraId="04D82D20" w14:textId="77777777" w:rsidR="0083224F" w:rsidRDefault="0083224F" w:rsidP="0083224F">
      <w:pPr>
        <w:jc w:val="center"/>
        <w:rPr>
          <w:rFonts w:ascii="Times New Roman" w:hAnsi="Times New Roman" w:cs="Times New Roman"/>
        </w:rPr>
      </w:pPr>
    </w:p>
    <w:p w14:paraId="7447DA32" w14:textId="77777777" w:rsidR="0083224F" w:rsidRDefault="0083224F" w:rsidP="0083224F">
      <w:pPr>
        <w:jc w:val="center"/>
        <w:rPr>
          <w:rFonts w:ascii="Times New Roman" w:hAnsi="Times New Roman" w:cs="Times New Roman"/>
        </w:rPr>
      </w:pPr>
    </w:p>
    <w:p w14:paraId="66F36199" w14:textId="77777777" w:rsidR="0083224F" w:rsidRPr="0083224F" w:rsidRDefault="0083224F" w:rsidP="0083224F">
      <w:pPr>
        <w:jc w:val="center"/>
        <w:rPr>
          <w:rFonts w:ascii="Times New Roman" w:hAnsi="Times New Roman" w:cs="Times New Roman"/>
          <w:b/>
          <w:bCs/>
          <w:lang w:val="es-MX"/>
        </w:rPr>
      </w:pPr>
    </w:p>
    <w:p w14:paraId="774FCE74" w14:textId="3D4E063D" w:rsidR="00CB50AD" w:rsidRDefault="0083224F" w:rsidP="00CB50AD">
      <w:pPr>
        <w:rPr>
          <w:rFonts w:ascii="Times New Roman" w:hAnsi="Times New Roman" w:cs="Times New Roman"/>
          <w:b/>
          <w:bCs/>
          <w:sz w:val="28"/>
          <w:szCs w:val="28"/>
          <w:lang w:val="es-MX"/>
        </w:rPr>
      </w:pPr>
      <w:r>
        <w:rPr>
          <w:rFonts w:ascii="Times New Roman" w:hAnsi="Times New Roman" w:cs="Times New Roman"/>
          <w:b/>
          <w:bCs/>
          <w:sz w:val="28"/>
          <w:szCs w:val="28"/>
          <w:lang w:val="es-MX"/>
        </w:rPr>
        <w:br w:type="page"/>
      </w:r>
    </w:p>
    <w:p w14:paraId="755217C4" w14:textId="072AFE40" w:rsidR="00CB50AD" w:rsidRPr="00CB50AD" w:rsidRDefault="00CB50AD" w:rsidP="00CB50AD">
      <w:pPr>
        <w:jc w:val="center"/>
        <w:rPr>
          <w:rFonts w:ascii="Times New Roman" w:hAnsi="Times New Roman" w:cs="Times New Roman"/>
          <w:b/>
          <w:bCs/>
          <w:lang w:val="es-MX"/>
        </w:rPr>
      </w:pPr>
      <w:r w:rsidRPr="00CB50AD">
        <w:rPr>
          <w:rFonts w:ascii="Times New Roman" w:hAnsi="Times New Roman" w:cs="Times New Roman"/>
          <w:b/>
          <w:bCs/>
          <w:lang w:val="es-MX"/>
        </w:rPr>
        <w:lastRenderedPageBreak/>
        <w:t>HISTORIA DE MESA REDONDA</w:t>
      </w:r>
    </w:p>
    <w:p w14:paraId="5A1C3506" w14:textId="3D53A7A8" w:rsidR="00CB50AD" w:rsidRPr="00CB50AD" w:rsidRDefault="00CB50AD" w:rsidP="00CB50AD">
      <w:pPr>
        <w:jc w:val="both"/>
        <w:rPr>
          <w:rFonts w:ascii="Times New Roman" w:hAnsi="Times New Roman" w:cs="Times New Roman"/>
          <w:bCs/>
          <w:lang w:val="es-MX"/>
        </w:rPr>
      </w:pPr>
      <w:r w:rsidRPr="00CB50AD">
        <w:rPr>
          <w:rFonts w:ascii="Times New Roman" w:hAnsi="Times New Roman" w:cs="Times New Roman"/>
          <w:bCs/>
          <w:lang w:val="es-MX"/>
        </w:rPr>
        <w:t>La Mesa Redonda es un elemento central de la leyenda artúrica, que simboliza la igualdad y la unidad entre los caballeros del rey Arturo. Ubicada en Camelot, la Mesa Redonda era única por su diseño circular, que eliminaba la disposición jerárquica de los asientos típica de las reuniones reales. Este diseño fomentaba un sentimiento de camaradería y respeto mutuo entre los caballeros, unidos por votos de honor, valor y lealtad. La mesa también se asocia con la búsqueda del Santo Grial, una narrativa importante en los relatos artúricos, donde caballeros como Sir Galahad y Sir Percival buscaban esta reliquia sagrada. La Mesa Redonda podía albergar a 150 caballeros, aunque normalmente solo asistía un número limitado, y cada año se añadían nuevos miembros. Cabe destacar que un asiento, conocido como el Asiento Peligroso, estaba reservado para un caballero de corazón puro destinado a encontrar el Santo Grial, resaltando así los temas de virtud y destino. El concepto de una mesa redonda puede tener sus raíces en antiguas tradiciones celtas y también se ha vinculado al simbolismo cristiano, en particular a la Última Cena. El legado de la Mesa Redonda sigue influyendo en la literatura y la cultura popular, resonando con los ideales de caballería y compañerismo.</w:t>
      </w:r>
    </w:p>
    <w:p w14:paraId="4140875F" w14:textId="77777777" w:rsidR="00CB50AD" w:rsidRDefault="00CB50AD" w:rsidP="00FB47F7">
      <w:pPr>
        <w:jc w:val="center"/>
        <w:rPr>
          <w:rFonts w:ascii="Times New Roman" w:hAnsi="Times New Roman" w:cs="Times New Roman"/>
          <w:b/>
          <w:bCs/>
          <w:sz w:val="28"/>
          <w:szCs w:val="28"/>
          <w:lang w:val="es-MX"/>
        </w:rPr>
      </w:pPr>
    </w:p>
    <w:p w14:paraId="7EB82069" w14:textId="28E24756" w:rsidR="00CB50AD" w:rsidRPr="00CB50AD" w:rsidRDefault="00CB50AD" w:rsidP="00CB50AD">
      <w:pPr>
        <w:spacing w:line="360" w:lineRule="auto"/>
        <w:jc w:val="center"/>
        <w:rPr>
          <w:rFonts w:ascii="Times New Roman" w:hAnsi="Times New Roman" w:cs="Times New Roman"/>
          <w:b/>
          <w:bCs/>
          <w:lang w:val="es-MX"/>
        </w:rPr>
      </w:pPr>
      <w:r w:rsidRPr="00CB50AD">
        <w:rPr>
          <w:rFonts w:ascii="Times New Roman" w:hAnsi="Times New Roman" w:cs="Times New Roman"/>
          <w:b/>
          <w:bCs/>
          <w:lang w:val="es-MX"/>
        </w:rPr>
        <w:t>DEFINICION DE MESA REDONDA</w:t>
      </w:r>
    </w:p>
    <w:p w14:paraId="44E1A43F" w14:textId="4BC925B3" w:rsidR="00FB47F7" w:rsidRDefault="00FB47F7" w:rsidP="00FB47F7">
      <w:pPr>
        <w:spacing w:line="360" w:lineRule="auto"/>
        <w:jc w:val="both"/>
        <w:rPr>
          <w:rFonts w:ascii="Times New Roman" w:hAnsi="Times New Roman" w:cs="Times New Roman"/>
          <w:lang w:val="es-MX"/>
        </w:rPr>
      </w:pPr>
      <w:r w:rsidRPr="00FB47F7">
        <w:rPr>
          <w:rFonts w:ascii="Times New Roman" w:hAnsi="Times New Roman" w:cs="Times New Roman"/>
          <w:lang w:val="es-MX"/>
        </w:rPr>
        <w:t>La mesa redonda es una técnica de comunicación oral y discusión grupal en la que varias personas exponen y analizan un tema desde diferentes puntos de vista ante un público.</w:t>
      </w:r>
      <w:r w:rsidRPr="00FB47F7">
        <w:t xml:space="preserve"> </w:t>
      </w:r>
      <w:r w:rsidRPr="00FB47F7">
        <w:rPr>
          <w:rFonts w:ascii="Times New Roman" w:hAnsi="Times New Roman" w:cs="Times New Roman"/>
        </w:rPr>
        <w:t>Es un acto comunicativo, de exposición oral. Se denomina la dinámica de convocar a un grupo de participantes, sin diferencias ni jerarquías, para presentar y desarrollar sus opiniones y puntos de vista sobre determinado tema</w:t>
      </w:r>
    </w:p>
    <w:p w14:paraId="550AD756" w14:textId="59893937" w:rsidR="00FB47F7" w:rsidRDefault="00FB47F7" w:rsidP="00FB47F7">
      <w:pPr>
        <w:spacing w:line="360" w:lineRule="auto"/>
        <w:jc w:val="both"/>
        <w:rPr>
          <w:rFonts w:ascii="Times New Roman" w:hAnsi="Times New Roman" w:cs="Times New Roman"/>
          <w:lang w:val="es-MX"/>
        </w:rPr>
      </w:pPr>
      <w:r w:rsidRPr="00FB47F7">
        <w:rPr>
          <w:rFonts w:ascii="Times New Roman" w:hAnsi="Times New Roman" w:cs="Times New Roman"/>
          <w:lang w:val="es-MX"/>
        </w:rPr>
        <w:t xml:space="preserve"> La actividad es dirigida por un moderador, quien organiza las intervenciones y asegura que la discusión se desarrolle de manera ordenada y respetuosa</w:t>
      </w:r>
      <w:r>
        <w:rPr>
          <w:rFonts w:ascii="Times New Roman" w:hAnsi="Times New Roman" w:cs="Times New Roman"/>
          <w:lang w:val="es-MX"/>
        </w:rPr>
        <w:t>; s</w:t>
      </w:r>
      <w:r w:rsidRPr="00FB47F7">
        <w:rPr>
          <w:rFonts w:ascii="Times New Roman" w:hAnsi="Times New Roman" w:cs="Times New Roman"/>
          <w:lang w:val="es-MX"/>
        </w:rPr>
        <w:t>u propósito es enriquecer el conocimiento sobre un tema mediante el intercambio de ideas y opiniones.</w:t>
      </w:r>
    </w:p>
    <w:p w14:paraId="6EB8DD61" w14:textId="77777777" w:rsidR="00CB50AD" w:rsidRDefault="00CB50AD" w:rsidP="00CB50AD">
      <w:pPr>
        <w:spacing w:line="360" w:lineRule="auto"/>
        <w:jc w:val="center"/>
        <w:rPr>
          <w:rFonts w:ascii="Times New Roman" w:hAnsi="Times New Roman" w:cs="Times New Roman"/>
          <w:b/>
          <w:bCs/>
          <w:lang w:val="es-MX"/>
        </w:rPr>
      </w:pPr>
      <w:r>
        <w:rPr>
          <w:rFonts w:ascii="Times New Roman" w:hAnsi="Times New Roman" w:cs="Times New Roman"/>
          <w:b/>
          <w:bCs/>
          <w:lang w:val="es-MX"/>
        </w:rPr>
        <w:t>OBJETIVO DE MESA REDONDA</w:t>
      </w:r>
    </w:p>
    <w:p w14:paraId="24FDA438" w14:textId="5BB2A034" w:rsidR="00FB47F7" w:rsidRDefault="00FB47F7" w:rsidP="00FB47F7">
      <w:pPr>
        <w:spacing w:line="360" w:lineRule="auto"/>
        <w:jc w:val="both"/>
        <w:rPr>
          <w:rFonts w:ascii="Times New Roman" w:hAnsi="Times New Roman" w:cs="Times New Roman"/>
          <w:lang w:val="es-MX"/>
        </w:rPr>
      </w:pPr>
      <w:r w:rsidRPr="00FB47F7">
        <w:rPr>
          <w:rFonts w:ascii="Times New Roman" w:hAnsi="Times New Roman" w:cs="Times New Roman"/>
          <w:lang w:val="es-MX"/>
        </w:rPr>
        <w:t>La mesa redonda sirve para analizar, debatir y profundizar en temas de interés común. Permite que los participantes compartan conocimientos, experiencias y argumentos, favoreciendo una comprensión más amplia del tema. Además, ayuda a desarrollar habilidades de comunicación, pensamiento crítico y capacidad de escucha.</w:t>
      </w:r>
      <w:r>
        <w:rPr>
          <w:rFonts w:ascii="Times New Roman" w:hAnsi="Times New Roman" w:cs="Times New Roman"/>
          <w:lang w:val="es-MX"/>
        </w:rPr>
        <w:t xml:space="preserve"> Entre las principales funciones de las mesas redondas se encuentran:</w:t>
      </w:r>
    </w:p>
    <w:p w14:paraId="3E1D5AAE" w14:textId="77777777" w:rsidR="00FB47F7" w:rsidRPr="00FB47F7" w:rsidRDefault="00FB47F7" w:rsidP="00FB47F7">
      <w:pPr>
        <w:pStyle w:val="Prrafodelista"/>
        <w:numPr>
          <w:ilvl w:val="0"/>
          <w:numId w:val="1"/>
        </w:numPr>
        <w:spacing w:line="360" w:lineRule="auto"/>
        <w:jc w:val="both"/>
        <w:rPr>
          <w:rFonts w:ascii="Times New Roman" w:hAnsi="Times New Roman" w:cs="Times New Roman"/>
          <w:lang w:val="es-MX"/>
        </w:rPr>
      </w:pPr>
      <w:r w:rsidRPr="00FB47F7">
        <w:rPr>
          <w:rFonts w:ascii="Times New Roman" w:hAnsi="Times New Roman" w:cs="Times New Roman"/>
          <w:lang w:val="es-MX"/>
        </w:rPr>
        <w:t>Analizar un tema de interés desde distintos enfoques.</w:t>
      </w:r>
    </w:p>
    <w:p w14:paraId="52BC8B7A" w14:textId="77777777" w:rsidR="00FB47F7" w:rsidRPr="00FB47F7" w:rsidRDefault="00FB47F7" w:rsidP="00FB47F7">
      <w:pPr>
        <w:pStyle w:val="Prrafodelista"/>
        <w:numPr>
          <w:ilvl w:val="0"/>
          <w:numId w:val="1"/>
        </w:numPr>
        <w:spacing w:line="360" w:lineRule="auto"/>
        <w:jc w:val="both"/>
        <w:rPr>
          <w:rFonts w:ascii="Times New Roman" w:hAnsi="Times New Roman" w:cs="Times New Roman"/>
          <w:lang w:val="es-MX"/>
        </w:rPr>
      </w:pPr>
      <w:r w:rsidRPr="00FB47F7">
        <w:rPr>
          <w:rFonts w:ascii="Times New Roman" w:hAnsi="Times New Roman" w:cs="Times New Roman"/>
          <w:lang w:val="es-MX"/>
        </w:rPr>
        <w:lastRenderedPageBreak/>
        <w:t>Informar y ampliar conocimientos sobre un asunto específico.</w:t>
      </w:r>
    </w:p>
    <w:p w14:paraId="71DA1648" w14:textId="77777777" w:rsidR="00FB47F7" w:rsidRPr="00FB47F7" w:rsidRDefault="00FB47F7" w:rsidP="00FB47F7">
      <w:pPr>
        <w:pStyle w:val="Prrafodelista"/>
        <w:numPr>
          <w:ilvl w:val="0"/>
          <w:numId w:val="1"/>
        </w:numPr>
        <w:spacing w:line="360" w:lineRule="auto"/>
        <w:jc w:val="both"/>
        <w:rPr>
          <w:rFonts w:ascii="Times New Roman" w:hAnsi="Times New Roman" w:cs="Times New Roman"/>
          <w:lang w:val="es-MX"/>
        </w:rPr>
      </w:pPr>
      <w:r w:rsidRPr="00FB47F7">
        <w:rPr>
          <w:rFonts w:ascii="Times New Roman" w:hAnsi="Times New Roman" w:cs="Times New Roman"/>
          <w:lang w:val="es-MX"/>
        </w:rPr>
        <w:t>Promover el intercambio de ideas y opiniones.</w:t>
      </w:r>
    </w:p>
    <w:p w14:paraId="46DBD525" w14:textId="77777777" w:rsidR="00FB47F7" w:rsidRPr="00FB47F7" w:rsidRDefault="00FB47F7" w:rsidP="00FB47F7">
      <w:pPr>
        <w:pStyle w:val="Prrafodelista"/>
        <w:numPr>
          <w:ilvl w:val="0"/>
          <w:numId w:val="1"/>
        </w:numPr>
        <w:spacing w:line="360" w:lineRule="auto"/>
        <w:jc w:val="both"/>
        <w:rPr>
          <w:rFonts w:ascii="Times New Roman" w:hAnsi="Times New Roman" w:cs="Times New Roman"/>
          <w:lang w:val="es-MX"/>
        </w:rPr>
      </w:pPr>
      <w:r w:rsidRPr="00FB47F7">
        <w:rPr>
          <w:rFonts w:ascii="Times New Roman" w:hAnsi="Times New Roman" w:cs="Times New Roman"/>
          <w:lang w:val="es-MX"/>
        </w:rPr>
        <w:t>Favorecer el pensamiento crítico y la reflexión.</w:t>
      </w:r>
    </w:p>
    <w:p w14:paraId="4A4B0C99" w14:textId="0318C6EE" w:rsidR="00FB47F7" w:rsidRDefault="00FB47F7" w:rsidP="00FB47F7">
      <w:pPr>
        <w:pStyle w:val="Prrafodelista"/>
        <w:numPr>
          <w:ilvl w:val="0"/>
          <w:numId w:val="1"/>
        </w:numPr>
        <w:spacing w:line="360" w:lineRule="auto"/>
        <w:jc w:val="both"/>
        <w:rPr>
          <w:rFonts w:ascii="Times New Roman" w:hAnsi="Times New Roman" w:cs="Times New Roman"/>
          <w:lang w:val="es-MX"/>
        </w:rPr>
      </w:pPr>
      <w:r w:rsidRPr="00FB47F7">
        <w:rPr>
          <w:rFonts w:ascii="Times New Roman" w:hAnsi="Times New Roman" w:cs="Times New Roman"/>
          <w:lang w:val="es-MX"/>
        </w:rPr>
        <w:t>Aclarar dudas del público sobre el tema tratado.</w:t>
      </w:r>
    </w:p>
    <w:p w14:paraId="57323F70" w14:textId="3DB890C4" w:rsidR="00CB50AD" w:rsidRDefault="00CB50AD" w:rsidP="00CB50AD">
      <w:pPr>
        <w:spacing w:line="360" w:lineRule="auto"/>
        <w:jc w:val="center"/>
        <w:rPr>
          <w:rFonts w:ascii="Times New Roman" w:hAnsi="Times New Roman" w:cs="Times New Roman"/>
          <w:b/>
          <w:bCs/>
          <w:lang w:val="es-MX"/>
        </w:rPr>
      </w:pPr>
      <w:r>
        <w:rPr>
          <w:rFonts w:ascii="Times New Roman" w:hAnsi="Times New Roman" w:cs="Times New Roman"/>
          <w:b/>
          <w:bCs/>
          <w:lang w:val="es-MX"/>
        </w:rPr>
        <w:t>IMPORTANCIA DE UNA MESA REDONDA</w:t>
      </w:r>
    </w:p>
    <w:p w14:paraId="74D343B1" w14:textId="52671234" w:rsidR="00A87E95" w:rsidRDefault="00A87E95" w:rsidP="002A46CD">
      <w:pPr>
        <w:spacing w:line="360" w:lineRule="auto"/>
        <w:jc w:val="both"/>
        <w:rPr>
          <w:rFonts w:ascii="Times New Roman" w:hAnsi="Times New Roman" w:cs="Times New Roman"/>
          <w:lang w:val="es-MX"/>
        </w:rPr>
      </w:pPr>
      <w:r w:rsidRPr="00A87E95">
        <w:rPr>
          <w:rFonts w:ascii="Times New Roman" w:hAnsi="Times New Roman" w:cs="Times New Roman"/>
          <w:lang w:val="es-MX"/>
        </w:rPr>
        <w:t>La mesa redonda es importante porque facilita la comunicación y el aprendizaje colectivo. Permite conocer diferentes opiniones sobre un tema, desarrollar habilidades de argumentación y fortalecer el respeto hacia las ideas de los demás. Además, contribuye a la formación de criterios propios basados en el análisis y la reflexión, favoreciendo una participación más activa e informada en distintos ámbitos académicos, profesionales y sociales.</w:t>
      </w:r>
    </w:p>
    <w:p w14:paraId="6AB72C59" w14:textId="57494FAA" w:rsidR="00CB50AD" w:rsidRPr="002A46CD" w:rsidRDefault="00CB50AD" w:rsidP="002A46CD">
      <w:pPr>
        <w:spacing w:line="360" w:lineRule="auto"/>
        <w:jc w:val="center"/>
        <w:rPr>
          <w:rFonts w:ascii="Times New Roman" w:hAnsi="Times New Roman" w:cs="Times New Roman"/>
        </w:rPr>
      </w:pPr>
      <w:r w:rsidRPr="002A46CD">
        <w:rPr>
          <w:rFonts w:ascii="Times New Roman" w:hAnsi="Times New Roman" w:cs="Times New Roman"/>
          <w:b/>
          <w:bCs/>
        </w:rPr>
        <w:t>ESTRUCTURA DE LA MESA REDONDA</w:t>
      </w:r>
    </w:p>
    <w:p w14:paraId="2C7E1E6D" w14:textId="1E52D4B7" w:rsidR="00C567B8" w:rsidRPr="00C567B8" w:rsidRDefault="00FB47F7" w:rsidP="00C567B8">
      <w:pPr>
        <w:pStyle w:val="Prrafodelista"/>
        <w:numPr>
          <w:ilvl w:val="0"/>
          <w:numId w:val="3"/>
        </w:numPr>
        <w:spacing w:line="360" w:lineRule="auto"/>
        <w:jc w:val="both"/>
        <w:rPr>
          <w:rFonts w:ascii="Times New Roman" w:hAnsi="Times New Roman" w:cs="Times New Roman"/>
        </w:rPr>
      </w:pPr>
      <w:r w:rsidRPr="00C567B8">
        <w:rPr>
          <w:rFonts w:ascii="Times New Roman" w:hAnsi="Times New Roman" w:cs="Times New Roman"/>
          <w:b/>
          <w:bCs/>
        </w:rPr>
        <w:t xml:space="preserve">Presentación e introducción: </w:t>
      </w:r>
      <w:r w:rsidRPr="00C567B8">
        <w:rPr>
          <w:rFonts w:ascii="Times New Roman" w:hAnsi="Times New Roman" w:cs="Times New Roman"/>
        </w:rPr>
        <w:t>El moderador da la bienvenida, presenta el tema y a los participantes, su objetivo es crear un ambiente formal y ubicar a todos en el propósito de la discusión.</w:t>
      </w:r>
    </w:p>
    <w:p w14:paraId="7DB83559" w14:textId="3D0A4472" w:rsidR="00FB47F7" w:rsidRPr="00C567B8" w:rsidRDefault="00C567B8" w:rsidP="00C567B8">
      <w:pPr>
        <w:pStyle w:val="Prrafodelista"/>
        <w:numPr>
          <w:ilvl w:val="0"/>
          <w:numId w:val="3"/>
        </w:numPr>
        <w:spacing w:line="360" w:lineRule="auto"/>
        <w:jc w:val="both"/>
        <w:rPr>
          <w:rFonts w:ascii="Times New Roman" w:hAnsi="Times New Roman" w:cs="Times New Roman"/>
        </w:rPr>
      </w:pPr>
      <w:r w:rsidRPr="00C567B8">
        <w:rPr>
          <w:rFonts w:ascii="Times New Roman" w:hAnsi="Times New Roman" w:cs="Times New Roman"/>
          <w:b/>
          <w:bCs/>
        </w:rPr>
        <w:t xml:space="preserve">Cuerpo de la discusión: </w:t>
      </w:r>
      <w:r w:rsidRPr="00C567B8">
        <w:rPr>
          <w:rFonts w:ascii="Times New Roman" w:hAnsi="Times New Roman" w:cs="Times New Roman"/>
        </w:rPr>
        <w:t>Los participantes exponen sus ideas, argumentos y puntos de vista. Se usan materiales de apoyo (papeles, laptops, notas).</w:t>
      </w:r>
      <w:r w:rsidRPr="00C567B8">
        <w:t xml:space="preserve"> </w:t>
      </w:r>
      <w:r w:rsidRPr="00C567B8">
        <w:rPr>
          <w:rFonts w:ascii="Times New Roman" w:hAnsi="Times New Roman" w:cs="Times New Roman"/>
        </w:rPr>
        <w:t>Profundiza en el tema desde diferentes perspectivas.</w:t>
      </w:r>
    </w:p>
    <w:p w14:paraId="258B3114" w14:textId="6CC895E0" w:rsidR="00C567B8" w:rsidRPr="00C567B8" w:rsidRDefault="00C567B8" w:rsidP="00C567B8">
      <w:pPr>
        <w:pStyle w:val="Prrafodelista"/>
        <w:numPr>
          <w:ilvl w:val="0"/>
          <w:numId w:val="3"/>
        </w:numPr>
        <w:spacing w:line="360" w:lineRule="auto"/>
        <w:jc w:val="both"/>
        <w:rPr>
          <w:rFonts w:ascii="Times New Roman" w:hAnsi="Times New Roman" w:cs="Times New Roman"/>
        </w:rPr>
      </w:pPr>
      <w:r w:rsidRPr="00C567B8">
        <w:rPr>
          <w:rFonts w:ascii="Times New Roman" w:hAnsi="Times New Roman" w:cs="Times New Roman"/>
          <w:b/>
          <w:bCs/>
        </w:rPr>
        <w:t xml:space="preserve">Sesión de preguntas y respuestas: </w:t>
      </w:r>
      <w:r w:rsidRPr="00C567B8">
        <w:rPr>
          <w:rFonts w:ascii="Times New Roman" w:hAnsi="Times New Roman" w:cs="Times New Roman"/>
        </w:rPr>
        <w:t>El público o los mismos integrantes plantean dudas y comentarios.</w:t>
      </w:r>
      <w:r w:rsidRPr="00C567B8">
        <w:t xml:space="preserve"> </w:t>
      </w:r>
      <w:r w:rsidRPr="00C567B8">
        <w:rPr>
          <w:rFonts w:ascii="Times New Roman" w:hAnsi="Times New Roman" w:cs="Times New Roman"/>
        </w:rPr>
        <w:t>Aclara conceptos, enriquecer el debate y fomentar la interacción.</w:t>
      </w:r>
    </w:p>
    <w:p w14:paraId="0EF4EACF" w14:textId="796CD79D" w:rsidR="00C567B8" w:rsidRDefault="00C567B8" w:rsidP="00C567B8">
      <w:pPr>
        <w:pStyle w:val="Prrafodelista"/>
        <w:numPr>
          <w:ilvl w:val="0"/>
          <w:numId w:val="3"/>
        </w:numPr>
        <w:spacing w:line="360" w:lineRule="auto"/>
        <w:jc w:val="both"/>
        <w:rPr>
          <w:rFonts w:ascii="Times New Roman" w:hAnsi="Times New Roman" w:cs="Times New Roman"/>
        </w:rPr>
      </w:pPr>
      <w:r w:rsidRPr="00C567B8">
        <w:rPr>
          <w:rFonts w:ascii="Times New Roman" w:hAnsi="Times New Roman" w:cs="Times New Roman"/>
          <w:b/>
          <w:bCs/>
        </w:rPr>
        <w:t>Conclusión:</w:t>
      </w:r>
      <w:r w:rsidRPr="00C567B8">
        <w:t xml:space="preserve"> </w:t>
      </w:r>
      <w:r w:rsidRPr="00C567B8">
        <w:rPr>
          <w:rFonts w:ascii="Times New Roman" w:hAnsi="Times New Roman" w:cs="Times New Roman"/>
        </w:rPr>
        <w:t>Se resumen los puntos clave y se cierran las intervenciones, busca sintetizar lo discutido y dejar un mensaje final o acuerdos.</w:t>
      </w:r>
    </w:p>
    <w:p w14:paraId="5F989409" w14:textId="77777777" w:rsidR="005941E5" w:rsidRDefault="005941E5" w:rsidP="005941E5">
      <w:pPr>
        <w:pStyle w:val="Prrafodelista"/>
        <w:spacing w:line="360" w:lineRule="auto"/>
        <w:jc w:val="both"/>
        <w:rPr>
          <w:rFonts w:ascii="Times New Roman" w:hAnsi="Times New Roman" w:cs="Times New Roman"/>
        </w:rPr>
      </w:pPr>
    </w:p>
    <w:p w14:paraId="0D54E577" w14:textId="3547042B" w:rsidR="005941E5" w:rsidRPr="005941E5" w:rsidRDefault="005941E5" w:rsidP="005941E5">
      <w:pPr>
        <w:pStyle w:val="Prrafodelista"/>
        <w:spacing w:line="360" w:lineRule="auto"/>
        <w:jc w:val="center"/>
        <w:rPr>
          <w:rFonts w:ascii="Times New Roman" w:hAnsi="Times New Roman" w:cs="Times New Roman"/>
          <w:b/>
          <w:bCs/>
        </w:rPr>
      </w:pPr>
      <w:r>
        <w:rPr>
          <w:rFonts w:ascii="Times New Roman" w:hAnsi="Times New Roman" w:cs="Times New Roman"/>
          <w:b/>
          <w:bCs/>
        </w:rPr>
        <w:t>ROLES DE LA MESA REDONDA</w:t>
      </w:r>
    </w:p>
    <w:p w14:paraId="7302FFCB" w14:textId="135EAD42" w:rsidR="00C567B8" w:rsidRPr="00C567B8" w:rsidRDefault="00C567B8" w:rsidP="00C567B8">
      <w:pPr>
        <w:pStyle w:val="Prrafodelista"/>
        <w:numPr>
          <w:ilvl w:val="0"/>
          <w:numId w:val="4"/>
        </w:numPr>
        <w:spacing w:line="360" w:lineRule="auto"/>
        <w:jc w:val="both"/>
        <w:rPr>
          <w:rFonts w:ascii="Times New Roman" w:hAnsi="Times New Roman" w:cs="Times New Roman"/>
        </w:rPr>
      </w:pPr>
      <w:r w:rsidRPr="00C567B8">
        <w:rPr>
          <w:rFonts w:ascii="Times New Roman" w:hAnsi="Times New Roman" w:cs="Times New Roman"/>
          <w:b/>
          <w:bCs/>
        </w:rPr>
        <w:t>Moderador:</w:t>
      </w:r>
      <w:r w:rsidRPr="00C567B8">
        <w:rPr>
          <w:rFonts w:ascii="Times New Roman" w:hAnsi="Times New Roman" w:cs="Times New Roman"/>
        </w:rPr>
        <w:t xml:space="preserve"> Es la persona encargada de dirigir la actividad, presentar el tema, controlar el tiempo y garantizar el respeto entre los participantes.</w:t>
      </w:r>
    </w:p>
    <w:p w14:paraId="2D5CF5B8" w14:textId="77777777" w:rsidR="00C567B8" w:rsidRPr="00C567B8" w:rsidRDefault="00C567B8" w:rsidP="00C567B8">
      <w:pPr>
        <w:pStyle w:val="Prrafodelista"/>
        <w:numPr>
          <w:ilvl w:val="0"/>
          <w:numId w:val="4"/>
        </w:numPr>
        <w:spacing w:line="360" w:lineRule="auto"/>
        <w:jc w:val="both"/>
        <w:rPr>
          <w:rFonts w:ascii="Times New Roman" w:hAnsi="Times New Roman" w:cs="Times New Roman"/>
        </w:rPr>
      </w:pPr>
      <w:r w:rsidRPr="00C567B8">
        <w:rPr>
          <w:rFonts w:ascii="Times New Roman" w:hAnsi="Times New Roman" w:cs="Times New Roman"/>
          <w:b/>
          <w:bCs/>
        </w:rPr>
        <w:t>Expositores o panelistas:</w:t>
      </w:r>
      <w:r w:rsidRPr="00C567B8">
        <w:rPr>
          <w:rFonts w:ascii="Times New Roman" w:hAnsi="Times New Roman" w:cs="Times New Roman"/>
        </w:rPr>
        <w:t xml:space="preserve"> Son quienes aportan información, argumentos y opiniones sobre el tema en discusión.</w:t>
      </w:r>
    </w:p>
    <w:p w14:paraId="01B05047" w14:textId="77777777" w:rsidR="00C567B8" w:rsidRPr="00C567B8" w:rsidRDefault="00C567B8" w:rsidP="00C567B8">
      <w:pPr>
        <w:pStyle w:val="Prrafodelista"/>
        <w:numPr>
          <w:ilvl w:val="0"/>
          <w:numId w:val="4"/>
        </w:numPr>
        <w:spacing w:line="360" w:lineRule="auto"/>
        <w:jc w:val="both"/>
        <w:rPr>
          <w:rFonts w:ascii="Times New Roman" w:hAnsi="Times New Roman" w:cs="Times New Roman"/>
        </w:rPr>
      </w:pPr>
      <w:r w:rsidRPr="00C567B8">
        <w:rPr>
          <w:rFonts w:ascii="Times New Roman" w:hAnsi="Times New Roman" w:cs="Times New Roman"/>
          <w:b/>
          <w:bCs/>
        </w:rPr>
        <w:lastRenderedPageBreak/>
        <w:t>Secretario o relator:</w:t>
      </w:r>
      <w:r w:rsidRPr="00C567B8">
        <w:rPr>
          <w:rFonts w:ascii="Times New Roman" w:hAnsi="Times New Roman" w:cs="Times New Roman"/>
        </w:rPr>
        <w:t xml:space="preserve"> Registra las ideas principales, acuerdos y conclusiones que surgen durante la actividad.</w:t>
      </w:r>
    </w:p>
    <w:p w14:paraId="2CCB708F" w14:textId="5C4F4408" w:rsidR="00C567B8" w:rsidRDefault="00C567B8" w:rsidP="00C567B8">
      <w:pPr>
        <w:pStyle w:val="Prrafodelista"/>
        <w:numPr>
          <w:ilvl w:val="0"/>
          <w:numId w:val="4"/>
        </w:numPr>
        <w:spacing w:line="360" w:lineRule="auto"/>
        <w:jc w:val="both"/>
        <w:rPr>
          <w:rFonts w:ascii="Times New Roman" w:hAnsi="Times New Roman" w:cs="Times New Roman"/>
        </w:rPr>
      </w:pPr>
      <w:r w:rsidRPr="00C567B8">
        <w:rPr>
          <w:rFonts w:ascii="Times New Roman" w:hAnsi="Times New Roman" w:cs="Times New Roman"/>
          <w:b/>
          <w:bCs/>
        </w:rPr>
        <w:t>Público:</w:t>
      </w:r>
      <w:r w:rsidRPr="00C567B8">
        <w:rPr>
          <w:rFonts w:ascii="Times New Roman" w:hAnsi="Times New Roman" w:cs="Times New Roman"/>
        </w:rPr>
        <w:t xml:space="preserve"> Escucha las intervenciones y puede realizar preguntas o comentarios al finalizar la discusión.</w:t>
      </w:r>
    </w:p>
    <w:p w14:paraId="67F1D81F" w14:textId="77777777" w:rsidR="005941E5" w:rsidRDefault="005941E5" w:rsidP="005941E5">
      <w:pPr>
        <w:pStyle w:val="Prrafodelista"/>
        <w:spacing w:line="360" w:lineRule="auto"/>
        <w:jc w:val="both"/>
        <w:rPr>
          <w:rFonts w:ascii="Times New Roman" w:hAnsi="Times New Roman" w:cs="Times New Roman"/>
        </w:rPr>
      </w:pPr>
    </w:p>
    <w:p w14:paraId="486463A7" w14:textId="77777777" w:rsidR="005941E5" w:rsidRPr="005941E5" w:rsidRDefault="005941E5" w:rsidP="005941E5">
      <w:pPr>
        <w:pStyle w:val="Prrafodelista"/>
        <w:spacing w:line="360" w:lineRule="auto"/>
        <w:jc w:val="both"/>
        <w:rPr>
          <w:rFonts w:ascii="Times New Roman" w:hAnsi="Times New Roman" w:cs="Times New Roman"/>
          <w:b/>
          <w:i/>
        </w:rPr>
      </w:pPr>
      <w:r w:rsidRPr="005941E5">
        <w:rPr>
          <w:rFonts w:ascii="Times New Roman" w:hAnsi="Times New Roman" w:cs="Times New Roman"/>
          <w:b/>
          <w:i/>
        </w:rPr>
        <w:t>CARACTER</w:t>
      </w:r>
      <w:bookmarkStart w:id="0" w:name="_GoBack"/>
      <w:bookmarkEnd w:id="0"/>
      <w:r w:rsidRPr="005941E5">
        <w:rPr>
          <w:rFonts w:ascii="Times New Roman" w:hAnsi="Times New Roman" w:cs="Times New Roman"/>
          <w:b/>
          <w:i/>
        </w:rPr>
        <w:t xml:space="preserve">ISTICA DE LA MESA REDONDA </w:t>
      </w:r>
    </w:p>
    <w:p w14:paraId="7DB4FF98" w14:textId="7CCC65A5" w:rsidR="00333347" w:rsidRPr="005941E5" w:rsidRDefault="00333347" w:rsidP="005941E5">
      <w:pPr>
        <w:pStyle w:val="Prrafodelista"/>
        <w:numPr>
          <w:ilvl w:val="0"/>
          <w:numId w:val="4"/>
        </w:numPr>
        <w:spacing w:line="360" w:lineRule="auto"/>
        <w:jc w:val="both"/>
        <w:rPr>
          <w:rFonts w:ascii="Times New Roman" w:hAnsi="Times New Roman" w:cs="Times New Roman"/>
        </w:rPr>
      </w:pPr>
      <w:r w:rsidRPr="005941E5">
        <w:rPr>
          <w:rFonts w:ascii="Times New Roman" w:hAnsi="Times New Roman" w:cs="Times New Roman"/>
        </w:rPr>
        <w:t>Participan varias personas con conocimientos sobre un tema.</w:t>
      </w:r>
    </w:p>
    <w:p w14:paraId="5953766F" w14:textId="77777777" w:rsidR="00333347" w:rsidRPr="00333347" w:rsidRDefault="00333347" w:rsidP="00333347">
      <w:pPr>
        <w:pStyle w:val="Prrafodelista"/>
        <w:numPr>
          <w:ilvl w:val="0"/>
          <w:numId w:val="5"/>
        </w:numPr>
        <w:spacing w:line="360" w:lineRule="auto"/>
        <w:jc w:val="both"/>
        <w:rPr>
          <w:rFonts w:ascii="Times New Roman" w:hAnsi="Times New Roman" w:cs="Times New Roman"/>
        </w:rPr>
      </w:pPr>
      <w:r w:rsidRPr="00333347">
        <w:rPr>
          <w:rFonts w:ascii="Times New Roman" w:hAnsi="Times New Roman" w:cs="Times New Roman"/>
        </w:rPr>
        <w:t>Existe un moderador que coordina la discusión.</w:t>
      </w:r>
    </w:p>
    <w:p w14:paraId="210A6118" w14:textId="77777777" w:rsidR="00333347" w:rsidRPr="00333347" w:rsidRDefault="00333347" w:rsidP="00333347">
      <w:pPr>
        <w:pStyle w:val="Prrafodelista"/>
        <w:numPr>
          <w:ilvl w:val="0"/>
          <w:numId w:val="5"/>
        </w:numPr>
        <w:spacing w:line="360" w:lineRule="auto"/>
        <w:jc w:val="both"/>
        <w:rPr>
          <w:rFonts w:ascii="Times New Roman" w:hAnsi="Times New Roman" w:cs="Times New Roman"/>
        </w:rPr>
      </w:pPr>
      <w:r w:rsidRPr="00333347">
        <w:rPr>
          <w:rFonts w:ascii="Times New Roman" w:hAnsi="Times New Roman" w:cs="Times New Roman"/>
        </w:rPr>
        <w:t>Se promueve el diálogo y el intercambio de opiniones.</w:t>
      </w:r>
    </w:p>
    <w:p w14:paraId="57E533FC" w14:textId="77777777" w:rsidR="00333347" w:rsidRPr="00333347" w:rsidRDefault="00333347" w:rsidP="00333347">
      <w:pPr>
        <w:pStyle w:val="Prrafodelista"/>
        <w:numPr>
          <w:ilvl w:val="0"/>
          <w:numId w:val="5"/>
        </w:numPr>
        <w:spacing w:line="360" w:lineRule="auto"/>
        <w:jc w:val="both"/>
        <w:rPr>
          <w:rFonts w:ascii="Times New Roman" w:hAnsi="Times New Roman" w:cs="Times New Roman"/>
        </w:rPr>
      </w:pPr>
      <w:r w:rsidRPr="00333347">
        <w:rPr>
          <w:rFonts w:ascii="Times New Roman" w:hAnsi="Times New Roman" w:cs="Times New Roman"/>
        </w:rPr>
        <w:t>Los participantes tienen igualdad de oportunidades para intervenir.</w:t>
      </w:r>
    </w:p>
    <w:p w14:paraId="4A738D14" w14:textId="77777777" w:rsidR="00333347" w:rsidRPr="00333347" w:rsidRDefault="00333347" w:rsidP="00333347">
      <w:pPr>
        <w:pStyle w:val="Prrafodelista"/>
        <w:numPr>
          <w:ilvl w:val="0"/>
          <w:numId w:val="5"/>
        </w:numPr>
        <w:spacing w:line="360" w:lineRule="auto"/>
        <w:jc w:val="both"/>
        <w:rPr>
          <w:rFonts w:ascii="Times New Roman" w:hAnsi="Times New Roman" w:cs="Times New Roman"/>
        </w:rPr>
      </w:pPr>
      <w:r w:rsidRPr="00333347">
        <w:rPr>
          <w:rFonts w:ascii="Times New Roman" w:hAnsi="Times New Roman" w:cs="Times New Roman"/>
        </w:rPr>
        <w:t>Se desarrolla en un ambiente de respeto y orden.</w:t>
      </w:r>
    </w:p>
    <w:p w14:paraId="42AD1288" w14:textId="77777777" w:rsidR="00333347" w:rsidRPr="00333347" w:rsidRDefault="00333347" w:rsidP="00333347">
      <w:pPr>
        <w:pStyle w:val="Prrafodelista"/>
        <w:numPr>
          <w:ilvl w:val="0"/>
          <w:numId w:val="5"/>
        </w:numPr>
        <w:spacing w:line="360" w:lineRule="auto"/>
        <w:jc w:val="both"/>
        <w:rPr>
          <w:rFonts w:ascii="Times New Roman" w:hAnsi="Times New Roman" w:cs="Times New Roman"/>
        </w:rPr>
      </w:pPr>
      <w:r w:rsidRPr="00333347">
        <w:rPr>
          <w:rFonts w:ascii="Times New Roman" w:hAnsi="Times New Roman" w:cs="Times New Roman"/>
        </w:rPr>
        <w:t>Permite conocer diferentes puntos de vista sobre un mismo asunto.</w:t>
      </w:r>
    </w:p>
    <w:p w14:paraId="367B94EE" w14:textId="496E82E1" w:rsidR="005941E5" w:rsidRDefault="00333347" w:rsidP="00333347">
      <w:pPr>
        <w:pStyle w:val="Prrafodelista"/>
        <w:numPr>
          <w:ilvl w:val="0"/>
          <w:numId w:val="5"/>
        </w:numPr>
        <w:spacing w:line="360" w:lineRule="auto"/>
        <w:jc w:val="both"/>
        <w:rPr>
          <w:rFonts w:ascii="Times New Roman" w:hAnsi="Times New Roman" w:cs="Times New Roman"/>
        </w:rPr>
      </w:pPr>
      <w:r w:rsidRPr="00333347">
        <w:rPr>
          <w:rFonts w:ascii="Times New Roman" w:hAnsi="Times New Roman" w:cs="Times New Roman"/>
        </w:rPr>
        <w:t>Puede incluir la participación del público mediante preguntas.</w:t>
      </w:r>
    </w:p>
    <w:p w14:paraId="2F9FD372" w14:textId="77777777" w:rsidR="005941E5" w:rsidRDefault="005941E5">
      <w:pPr>
        <w:rPr>
          <w:rFonts w:ascii="Times New Roman" w:hAnsi="Times New Roman" w:cs="Times New Roman"/>
        </w:rPr>
      </w:pPr>
      <w:r>
        <w:rPr>
          <w:rFonts w:ascii="Times New Roman" w:hAnsi="Times New Roman" w:cs="Times New Roman"/>
        </w:rPr>
        <w:br w:type="page"/>
      </w:r>
    </w:p>
    <w:p w14:paraId="673DD057" w14:textId="0DC7E993" w:rsidR="00C567B8" w:rsidRDefault="005941E5" w:rsidP="005941E5">
      <w:pPr>
        <w:pStyle w:val="Prrafodelista"/>
        <w:spacing w:line="360" w:lineRule="auto"/>
        <w:jc w:val="center"/>
        <w:rPr>
          <w:rFonts w:ascii="Times New Roman" w:hAnsi="Times New Roman" w:cs="Times New Roman"/>
          <w:b/>
          <w:i/>
        </w:rPr>
      </w:pPr>
      <w:r w:rsidRPr="005941E5">
        <w:rPr>
          <w:rFonts w:ascii="Times New Roman" w:hAnsi="Times New Roman" w:cs="Times New Roman"/>
          <w:b/>
          <w:i/>
        </w:rPr>
        <w:lastRenderedPageBreak/>
        <w:t>CONCLUSION</w:t>
      </w:r>
    </w:p>
    <w:p w14:paraId="01B36C79" w14:textId="1566D889" w:rsidR="005941E5" w:rsidRDefault="00413885" w:rsidP="00A87E95">
      <w:pPr>
        <w:spacing w:line="360" w:lineRule="auto"/>
        <w:jc w:val="both"/>
        <w:rPr>
          <w:rFonts w:ascii="Times New Roman" w:hAnsi="Times New Roman" w:cs="Times New Roman"/>
        </w:rPr>
      </w:pPr>
      <w:r w:rsidRPr="00413885">
        <w:rPr>
          <w:rFonts w:ascii="Times New Roman" w:hAnsi="Times New Roman" w:cs="Times New Roman"/>
        </w:rPr>
        <w:t>En conclusión, la mesa redonda permitió analizar el tema desde diferentes puntos de vista, enriqueciendo la comprensión de todos los participantes. El intercambio respetuoso de ideas, argumentos y experiencias demostró que un mismo asunto puede abordarse desde diversas perspectivas, favoreciendo el pensamiento crítico y la búsqueda de soluciones. Además, se destacó la importancia de escuchar con atención, expresar opiniones con fundamentos y respetar las diferencias de criterio. En conjunto, esta actividad evidenció que el diálogo y la colaboración son herramientas esenciales para llegar a conclusiones mejor fundamentadas y promover una convivencia basada en el respeto, la comunicación y el aprendizaje mutuo.</w:t>
      </w:r>
    </w:p>
    <w:p w14:paraId="67825867" w14:textId="77777777" w:rsidR="005941E5" w:rsidRDefault="005941E5" w:rsidP="00A87E95">
      <w:pPr>
        <w:spacing w:line="360" w:lineRule="auto"/>
        <w:jc w:val="both"/>
        <w:rPr>
          <w:rFonts w:ascii="Times New Roman" w:hAnsi="Times New Roman" w:cs="Times New Roman"/>
        </w:rPr>
      </w:pPr>
    </w:p>
    <w:p w14:paraId="55700E5D" w14:textId="77777777" w:rsidR="005941E5" w:rsidRDefault="005941E5" w:rsidP="00A87E95">
      <w:pPr>
        <w:spacing w:line="360" w:lineRule="auto"/>
        <w:jc w:val="both"/>
        <w:rPr>
          <w:rFonts w:ascii="Times New Roman" w:hAnsi="Times New Roman" w:cs="Times New Roman"/>
        </w:rPr>
      </w:pPr>
    </w:p>
    <w:p w14:paraId="30937CF3" w14:textId="77777777" w:rsidR="005941E5" w:rsidRDefault="005941E5" w:rsidP="00A87E95">
      <w:pPr>
        <w:spacing w:line="360" w:lineRule="auto"/>
        <w:jc w:val="both"/>
        <w:rPr>
          <w:rFonts w:ascii="Times New Roman" w:hAnsi="Times New Roman" w:cs="Times New Roman"/>
        </w:rPr>
      </w:pPr>
    </w:p>
    <w:p w14:paraId="5758D5B5" w14:textId="77777777" w:rsidR="005941E5" w:rsidRDefault="005941E5" w:rsidP="00A87E95">
      <w:pPr>
        <w:spacing w:line="360" w:lineRule="auto"/>
        <w:jc w:val="both"/>
        <w:rPr>
          <w:rFonts w:ascii="Times New Roman" w:hAnsi="Times New Roman" w:cs="Times New Roman"/>
        </w:rPr>
      </w:pPr>
    </w:p>
    <w:p w14:paraId="7C6B8D37" w14:textId="77777777" w:rsidR="005941E5" w:rsidRDefault="005941E5" w:rsidP="00A87E95">
      <w:pPr>
        <w:spacing w:line="360" w:lineRule="auto"/>
        <w:jc w:val="both"/>
        <w:rPr>
          <w:rFonts w:ascii="Times New Roman" w:hAnsi="Times New Roman" w:cs="Times New Roman"/>
        </w:rPr>
      </w:pPr>
    </w:p>
    <w:p w14:paraId="63171CFE" w14:textId="77777777" w:rsidR="005941E5" w:rsidRDefault="005941E5" w:rsidP="00A87E95">
      <w:pPr>
        <w:spacing w:line="360" w:lineRule="auto"/>
        <w:jc w:val="both"/>
        <w:rPr>
          <w:rFonts w:ascii="Times New Roman" w:hAnsi="Times New Roman" w:cs="Times New Roman"/>
        </w:rPr>
      </w:pPr>
    </w:p>
    <w:p w14:paraId="4ECC294C" w14:textId="77777777" w:rsidR="005941E5" w:rsidRDefault="005941E5" w:rsidP="00A87E95">
      <w:pPr>
        <w:spacing w:line="360" w:lineRule="auto"/>
        <w:jc w:val="both"/>
        <w:rPr>
          <w:rFonts w:ascii="Times New Roman" w:hAnsi="Times New Roman" w:cs="Times New Roman"/>
        </w:rPr>
      </w:pPr>
    </w:p>
    <w:p w14:paraId="3D5A32A1" w14:textId="77777777" w:rsidR="005941E5" w:rsidRDefault="005941E5" w:rsidP="00A87E95">
      <w:pPr>
        <w:spacing w:line="360" w:lineRule="auto"/>
        <w:jc w:val="both"/>
        <w:rPr>
          <w:rFonts w:ascii="Times New Roman" w:hAnsi="Times New Roman" w:cs="Times New Roman"/>
        </w:rPr>
      </w:pPr>
    </w:p>
    <w:p w14:paraId="039C307F" w14:textId="372EB69E" w:rsidR="005941E5" w:rsidRDefault="005941E5" w:rsidP="00A87E95">
      <w:pPr>
        <w:spacing w:line="360" w:lineRule="auto"/>
        <w:jc w:val="both"/>
        <w:rPr>
          <w:rFonts w:ascii="Times New Roman" w:hAnsi="Times New Roman" w:cs="Times New Roman"/>
        </w:rPr>
      </w:pPr>
    </w:p>
    <w:p w14:paraId="2DBB4857" w14:textId="258DCC46" w:rsidR="005941E5" w:rsidRDefault="005941E5" w:rsidP="00A87E95">
      <w:pPr>
        <w:spacing w:line="360" w:lineRule="auto"/>
        <w:jc w:val="both"/>
        <w:rPr>
          <w:rFonts w:ascii="Times New Roman" w:hAnsi="Times New Roman" w:cs="Times New Roman"/>
        </w:rPr>
      </w:pPr>
    </w:p>
    <w:p w14:paraId="4BE25E5D" w14:textId="464AF3D2" w:rsidR="00413885" w:rsidRDefault="00413885" w:rsidP="00A87E95">
      <w:pPr>
        <w:spacing w:line="360" w:lineRule="auto"/>
        <w:jc w:val="both"/>
        <w:rPr>
          <w:rFonts w:ascii="Times New Roman" w:hAnsi="Times New Roman" w:cs="Times New Roman"/>
        </w:rPr>
      </w:pPr>
    </w:p>
    <w:p w14:paraId="4478978E" w14:textId="615AFB60" w:rsidR="00413885" w:rsidRDefault="00413885" w:rsidP="00A87E95">
      <w:pPr>
        <w:spacing w:line="360" w:lineRule="auto"/>
        <w:jc w:val="both"/>
        <w:rPr>
          <w:rFonts w:ascii="Times New Roman" w:hAnsi="Times New Roman" w:cs="Times New Roman"/>
        </w:rPr>
      </w:pPr>
    </w:p>
    <w:p w14:paraId="7A6A7514" w14:textId="611A6CFC" w:rsidR="00413885" w:rsidRDefault="00413885" w:rsidP="00A87E95">
      <w:pPr>
        <w:spacing w:line="360" w:lineRule="auto"/>
        <w:jc w:val="both"/>
        <w:rPr>
          <w:rFonts w:ascii="Times New Roman" w:hAnsi="Times New Roman" w:cs="Times New Roman"/>
        </w:rPr>
      </w:pPr>
    </w:p>
    <w:p w14:paraId="4DD3EEF7" w14:textId="56835764" w:rsidR="00413885" w:rsidRDefault="00413885" w:rsidP="00A87E95">
      <w:pPr>
        <w:spacing w:line="360" w:lineRule="auto"/>
        <w:jc w:val="both"/>
        <w:rPr>
          <w:rFonts w:ascii="Times New Roman" w:hAnsi="Times New Roman" w:cs="Times New Roman"/>
        </w:rPr>
      </w:pPr>
    </w:p>
    <w:p w14:paraId="07BC731E" w14:textId="63990CEE" w:rsidR="00413885" w:rsidRDefault="00413885" w:rsidP="00A87E95">
      <w:pPr>
        <w:spacing w:line="360" w:lineRule="auto"/>
        <w:jc w:val="both"/>
        <w:rPr>
          <w:rFonts w:ascii="Times New Roman" w:hAnsi="Times New Roman" w:cs="Times New Roman"/>
        </w:rPr>
      </w:pPr>
    </w:p>
    <w:p w14:paraId="0191E7CC" w14:textId="77777777" w:rsidR="00413885" w:rsidRDefault="00413885" w:rsidP="00A87E95">
      <w:pPr>
        <w:spacing w:line="360" w:lineRule="auto"/>
        <w:jc w:val="both"/>
        <w:rPr>
          <w:rFonts w:ascii="Times New Roman" w:hAnsi="Times New Roman" w:cs="Times New Roman"/>
        </w:rPr>
      </w:pPr>
    </w:p>
    <w:p w14:paraId="1A6F341B" w14:textId="55762EB6" w:rsidR="005941E5" w:rsidRPr="005941E5" w:rsidRDefault="005941E5" w:rsidP="00413885">
      <w:pPr>
        <w:spacing w:line="360" w:lineRule="auto"/>
        <w:jc w:val="center"/>
        <w:rPr>
          <w:rFonts w:ascii="Times New Roman" w:hAnsi="Times New Roman" w:cs="Times New Roman"/>
          <w:b/>
          <w:i/>
        </w:rPr>
      </w:pPr>
      <w:r w:rsidRPr="005941E5">
        <w:rPr>
          <w:rFonts w:ascii="Times New Roman" w:hAnsi="Times New Roman" w:cs="Times New Roman"/>
          <w:b/>
          <w:i/>
        </w:rPr>
        <w:lastRenderedPageBreak/>
        <w:t>BIBLIOGRAFIA</w:t>
      </w:r>
    </w:p>
    <w:p w14:paraId="5C6FC601" w14:textId="55E8BCE4" w:rsidR="005941E5" w:rsidRPr="00A87E95" w:rsidRDefault="005941E5" w:rsidP="00A87E95">
      <w:pPr>
        <w:spacing w:line="360" w:lineRule="auto"/>
        <w:jc w:val="both"/>
        <w:rPr>
          <w:rFonts w:ascii="Times New Roman" w:hAnsi="Times New Roman" w:cs="Times New Roman"/>
        </w:rPr>
      </w:pPr>
      <w:hyperlink r:id="rId6" w:history="1">
        <w:r w:rsidRPr="000B3266">
          <w:rPr>
            <w:rStyle w:val="Hipervnculo"/>
            <w:rFonts w:ascii="Times New Roman" w:hAnsi="Times New Roman" w:cs="Times New Roman"/>
          </w:rPr>
          <w:t>https://www.oficinasmontiel.com/blog/que-es-una-mesa-redonda/?srsltid=AfmBOornhk3Ndeouz2IvjWlMwLvMg4RepQbNiJY3NKeOk5YUnvjNGAHR</w:t>
        </w:r>
      </w:hyperlink>
    </w:p>
    <w:p w14:paraId="493CCC8F" w14:textId="046B12FB" w:rsidR="005941E5" w:rsidRPr="00A87E95" w:rsidRDefault="00A87E95" w:rsidP="00A87E95">
      <w:pPr>
        <w:spacing w:line="360" w:lineRule="auto"/>
        <w:jc w:val="both"/>
        <w:rPr>
          <w:rFonts w:ascii="Times New Roman" w:hAnsi="Times New Roman" w:cs="Times New Roman"/>
        </w:rPr>
      </w:pPr>
      <w:r w:rsidRPr="00A87E95">
        <w:rPr>
          <w:rFonts w:ascii="Times New Roman" w:hAnsi="Times New Roman" w:cs="Times New Roman"/>
        </w:rPr>
        <w:t xml:space="preserve"> </w:t>
      </w:r>
      <w:hyperlink r:id="rId7" w:history="1">
        <w:r w:rsidR="005941E5" w:rsidRPr="000B3266">
          <w:rPr>
            <w:rStyle w:val="Hipervnculo"/>
            <w:rFonts w:ascii="Times New Roman" w:hAnsi="Times New Roman" w:cs="Times New Roman"/>
          </w:rPr>
          <w:t>https://alianza.bunam.unam.mx/enp/definicion-y-caracteristicas-de-la-mesa-redonda/</w:t>
        </w:r>
      </w:hyperlink>
    </w:p>
    <w:p w14:paraId="1696CF57" w14:textId="634311AC" w:rsidR="00A87E95" w:rsidRDefault="00A87E95" w:rsidP="00A87E95">
      <w:pPr>
        <w:spacing w:line="360" w:lineRule="auto"/>
        <w:jc w:val="both"/>
        <w:rPr>
          <w:rFonts w:ascii="Times New Roman" w:hAnsi="Times New Roman" w:cs="Times New Roman"/>
        </w:rPr>
      </w:pPr>
      <w:r w:rsidRPr="00A87E95">
        <w:rPr>
          <w:rFonts w:ascii="Times New Roman" w:hAnsi="Times New Roman" w:cs="Times New Roman"/>
        </w:rPr>
        <w:t xml:space="preserve"> </w:t>
      </w:r>
      <w:hyperlink r:id="rId8" w:history="1">
        <w:r w:rsidR="005941E5" w:rsidRPr="000B3266">
          <w:rPr>
            <w:rStyle w:val="Hipervnculo"/>
            <w:rFonts w:ascii="Times New Roman" w:hAnsi="Times New Roman" w:cs="Times New Roman"/>
          </w:rPr>
          <w:t>https://concepto.de/mesa-redonda/</w:t>
        </w:r>
      </w:hyperlink>
    </w:p>
    <w:p w14:paraId="3B5A65B8" w14:textId="77777777" w:rsidR="005941E5" w:rsidRPr="00A87E95" w:rsidRDefault="005941E5" w:rsidP="00A87E95">
      <w:pPr>
        <w:spacing w:line="360" w:lineRule="auto"/>
        <w:jc w:val="both"/>
        <w:rPr>
          <w:rFonts w:ascii="Times New Roman" w:hAnsi="Times New Roman" w:cs="Times New Roman"/>
        </w:rPr>
      </w:pPr>
    </w:p>
    <w:p w14:paraId="336D7C38" w14:textId="77777777" w:rsidR="00A87E95" w:rsidRPr="00333347" w:rsidRDefault="00A87E95" w:rsidP="00333347">
      <w:pPr>
        <w:spacing w:line="360" w:lineRule="auto"/>
        <w:jc w:val="both"/>
        <w:rPr>
          <w:rFonts w:ascii="Times New Roman" w:hAnsi="Times New Roman" w:cs="Times New Roman"/>
        </w:rPr>
      </w:pPr>
    </w:p>
    <w:p w14:paraId="68923BE4" w14:textId="77777777" w:rsidR="00FB47F7" w:rsidRPr="00FB47F7" w:rsidRDefault="00FB47F7">
      <w:pPr>
        <w:rPr>
          <w:lang w:val="es-MX"/>
        </w:rPr>
      </w:pPr>
    </w:p>
    <w:sectPr w:rsidR="00FB47F7" w:rsidRPr="00FB47F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4BBB"/>
    <w:multiLevelType w:val="hybridMultilevel"/>
    <w:tmpl w:val="F734082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05094B72"/>
    <w:multiLevelType w:val="hybridMultilevel"/>
    <w:tmpl w:val="87F8BA8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052756FF"/>
    <w:multiLevelType w:val="hybridMultilevel"/>
    <w:tmpl w:val="51989A1A"/>
    <w:lvl w:ilvl="0" w:tplc="B0F08316">
      <w:start w:val="1"/>
      <w:numFmt w:val="decimal"/>
      <w:lvlText w:val="%1."/>
      <w:lvlJc w:val="left"/>
      <w:pPr>
        <w:ind w:left="1020" w:hanging="360"/>
      </w:pPr>
      <w:rPr>
        <w:rFonts w:hint="default"/>
      </w:rPr>
    </w:lvl>
    <w:lvl w:ilvl="1" w:tplc="440A0019" w:tentative="1">
      <w:start w:val="1"/>
      <w:numFmt w:val="lowerLetter"/>
      <w:lvlText w:val="%2."/>
      <w:lvlJc w:val="left"/>
      <w:pPr>
        <w:ind w:left="1740" w:hanging="360"/>
      </w:pPr>
    </w:lvl>
    <w:lvl w:ilvl="2" w:tplc="440A001B" w:tentative="1">
      <w:start w:val="1"/>
      <w:numFmt w:val="lowerRoman"/>
      <w:lvlText w:val="%3."/>
      <w:lvlJc w:val="right"/>
      <w:pPr>
        <w:ind w:left="2460" w:hanging="180"/>
      </w:pPr>
    </w:lvl>
    <w:lvl w:ilvl="3" w:tplc="440A000F" w:tentative="1">
      <w:start w:val="1"/>
      <w:numFmt w:val="decimal"/>
      <w:lvlText w:val="%4."/>
      <w:lvlJc w:val="left"/>
      <w:pPr>
        <w:ind w:left="3180" w:hanging="360"/>
      </w:pPr>
    </w:lvl>
    <w:lvl w:ilvl="4" w:tplc="440A0019" w:tentative="1">
      <w:start w:val="1"/>
      <w:numFmt w:val="lowerLetter"/>
      <w:lvlText w:val="%5."/>
      <w:lvlJc w:val="left"/>
      <w:pPr>
        <w:ind w:left="3900" w:hanging="360"/>
      </w:pPr>
    </w:lvl>
    <w:lvl w:ilvl="5" w:tplc="440A001B" w:tentative="1">
      <w:start w:val="1"/>
      <w:numFmt w:val="lowerRoman"/>
      <w:lvlText w:val="%6."/>
      <w:lvlJc w:val="right"/>
      <w:pPr>
        <w:ind w:left="4620" w:hanging="180"/>
      </w:pPr>
    </w:lvl>
    <w:lvl w:ilvl="6" w:tplc="440A000F" w:tentative="1">
      <w:start w:val="1"/>
      <w:numFmt w:val="decimal"/>
      <w:lvlText w:val="%7."/>
      <w:lvlJc w:val="left"/>
      <w:pPr>
        <w:ind w:left="5340" w:hanging="360"/>
      </w:pPr>
    </w:lvl>
    <w:lvl w:ilvl="7" w:tplc="440A0019" w:tentative="1">
      <w:start w:val="1"/>
      <w:numFmt w:val="lowerLetter"/>
      <w:lvlText w:val="%8."/>
      <w:lvlJc w:val="left"/>
      <w:pPr>
        <w:ind w:left="6060" w:hanging="360"/>
      </w:pPr>
    </w:lvl>
    <w:lvl w:ilvl="8" w:tplc="440A001B" w:tentative="1">
      <w:start w:val="1"/>
      <w:numFmt w:val="lowerRoman"/>
      <w:lvlText w:val="%9."/>
      <w:lvlJc w:val="right"/>
      <w:pPr>
        <w:ind w:left="6780" w:hanging="180"/>
      </w:pPr>
    </w:lvl>
  </w:abstractNum>
  <w:abstractNum w:abstractNumId="3" w15:restartNumberingAfterBreak="0">
    <w:nsid w:val="08640FC9"/>
    <w:multiLevelType w:val="hybridMultilevel"/>
    <w:tmpl w:val="809C424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08CF2276"/>
    <w:multiLevelType w:val="hybridMultilevel"/>
    <w:tmpl w:val="9D4E40E6"/>
    <w:lvl w:ilvl="0" w:tplc="5472F116">
      <w:start w:val="1"/>
      <w:numFmt w:val="decimal"/>
      <w:lvlText w:val="%1."/>
      <w:lvlJc w:val="left"/>
      <w:pPr>
        <w:ind w:left="660" w:hanging="360"/>
      </w:pPr>
      <w:rPr>
        <w:rFonts w:hint="default"/>
      </w:rPr>
    </w:lvl>
    <w:lvl w:ilvl="1" w:tplc="440A0019" w:tentative="1">
      <w:start w:val="1"/>
      <w:numFmt w:val="lowerLetter"/>
      <w:lvlText w:val="%2."/>
      <w:lvlJc w:val="left"/>
      <w:pPr>
        <w:ind w:left="1380" w:hanging="360"/>
      </w:pPr>
    </w:lvl>
    <w:lvl w:ilvl="2" w:tplc="440A001B" w:tentative="1">
      <w:start w:val="1"/>
      <w:numFmt w:val="lowerRoman"/>
      <w:lvlText w:val="%3."/>
      <w:lvlJc w:val="right"/>
      <w:pPr>
        <w:ind w:left="2100" w:hanging="180"/>
      </w:pPr>
    </w:lvl>
    <w:lvl w:ilvl="3" w:tplc="440A000F" w:tentative="1">
      <w:start w:val="1"/>
      <w:numFmt w:val="decimal"/>
      <w:lvlText w:val="%4."/>
      <w:lvlJc w:val="left"/>
      <w:pPr>
        <w:ind w:left="2820" w:hanging="360"/>
      </w:pPr>
    </w:lvl>
    <w:lvl w:ilvl="4" w:tplc="440A0019" w:tentative="1">
      <w:start w:val="1"/>
      <w:numFmt w:val="lowerLetter"/>
      <w:lvlText w:val="%5."/>
      <w:lvlJc w:val="left"/>
      <w:pPr>
        <w:ind w:left="3540" w:hanging="360"/>
      </w:pPr>
    </w:lvl>
    <w:lvl w:ilvl="5" w:tplc="440A001B" w:tentative="1">
      <w:start w:val="1"/>
      <w:numFmt w:val="lowerRoman"/>
      <w:lvlText w:val="%6."/>
      <w:lvlJc w:val="right"/>
      <w:pPr>
        <w:ind w:left="4260" w:hanging="180"/>
      </w:pPr>
    </w:lvl>
    <w:lvl w:ilvl="6" w:tplc="440A000F" w:tentative="1">
      <w:start w:val="1"/>
      <w:numFmt w:val="decimal"/>
      <w:lvlText w:val="%7."/>
      <w:lvlJc w:val="left"/>
      <w:pPr>
        <w:ind w:left="4980" w:hanging="360"/>
      </w:pPr>
    </w:lvl>
    <w:lvl w:ilvl="7" w:tplc="440A0019" w:tentative="1">
      <w:start w:val="1"/>
      <w:numFmt w:val="lowerLetter"/>
      <w:lvlText w:val="%8."/>
      <w:lvlJc w:val="left"/>
      <w:pPr>
        <w:ind w:left="5700" w:hanging="360"/>
      </w:pPr>
    </w:lvl>
    <w:lvl w:ilvl="8" w:tplc="440A001B" w:tentative="1">
      <w:start w:val="1"/>
      <w:numFmt w:val="lowerRoman"/>
      <w:lvlText w:val="%9."/>
      <w:lvlJc w:val="right"/>
      <w:pPr>
        <w:ind w:left="6420" w:hanging="180"/>
      </w:pPr>
    </w:lvl>
  </w:abstractNum>
  <w:abstractNum w:abstractNumId="5" w15:restartNumberingAfterBreak="0">
    <w:nsid w:val="0C0C5516"/>
    <w:multiLevelType w:val="hybridMultilevel"/>
    <w:tmpl w:val="3990B5F4"/>
    <w:lvl w:ilvl="0" w:tplc="45A405E4">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6" w15:restartNumberingAfterBreak="0">
    <w:nsid w:val="18983F2C"/>
    <w:multiLevelType w:val="hybridMultilevel"/>
    <w:tmpl w:val="6E564108"/>
    <w:lvl w:ilvl="0" w:tplc="D71CDA82">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7" w15:restartNumberingAfterBreak="0">
    <w:nsid w:val="1FBB7672"/>
    <w:multiLevelType w:val="hybridMultilevel"/>
    <w:tmpl w:val="AA2A87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25084F88"/>
    <w:multiLevelType w:val="hybridMultilevel"/>
    <w:tmpl w:val="057CB01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15:restartNumberingAfterBreak="0">
    <w:nsid w:val="3B347C93"/>
    <w:multiLevelType w:val="hybridMultilevel"/>
    <w:tmpl w:val="BCE2A0A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46586F0C"/>
    <w:multiLevelType w:val="hybridMultilevel"/>
    <w:tmpl w:val="1BB09922"/>
    <w:lvl w:ilvl="0" w:tplc="E7F8A2C6">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1" w15:restartNumberingAfterBreak="0">
    <w:nsid w:val="4D697F21"/>
    <w:multiLevelType w:val="hybridMultilevel"/>
    <w:tmpl w:val="CB7E2C3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6AC2506D"/>
    <w:multiLevelType w:val="hybridMultilevel"/>
    <w:tmpl w:val="7388C590"/>
    <w:lvl w:ilvl="0" w:tplc="4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7A07F56"/>
    <w:multiLevelType w:val="hybridMultilevel"/>
    <w:tmpl w:val="65BEA34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7"/>
  </w:num>
  <w:num w:numId="2">
    <w:abstractNumId w:val="3"/>
  </w:num>
  <w:num w:numId="3">
    <w:abstractNumId w:val="12"/>
  </w:num>
  <w:num w:numId="4">
    <w:abstractNumId w:val="1"/>
  </w:num>
  <w:num w:numId="5">
    <w:abstractNumId w:val="11"/>
  </w:num>
  <w:num w:numId="6">
    <w:abstractNumId w:val="9"/>
  </w:num>
  <w:num w:numId="7">
    <w:abstractNumId w:val="5"/>
  </w:num>
  <w:num w:numId="8">
    <w:abstractNumId w:val="13"/>
  </w:num>
  <w:num w:numId="9">
    <w:abstractNumId w:val="8"/>
  </w:num>
  <w:num w:numId="10">
    <w:abstractNumId w:val="4"/>
  </w:num>
  <w:num w:numId="11">
    <w:abstractNumId w:val="2"/>
  </w:num>
  <w:num w:numId="12">
    <w:abstractNumId w:val="6"/>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F7"/>
    <w:rsid w:val="002A46CD"/>
    <w:rsid w:val="00333347"/>
    <w:rsid w:val="00413885"/>
    <w:rsid w:val="005941E5"/>
    <w:rsid w:val="0083224F"/>
    <w:rsid w:val="00A87E95"/>
    <w:rsid w:val="00C567B8"/>
    <w:rsid w:val="00CB50AD"/>
    <w:rsid w:val="00CD137F"/>
    <w:rsid w:val="00FB47F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3CA6E"/>
  <w15:chartTrackingRefBased/>
  <w15:docId w15:val="{2D378A6B-1CAE-48CB-B2E2-CA7B5339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B4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B4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B47F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B47F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B47F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B47F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47F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47F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47F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47F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B47F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B47F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B47F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B47F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B47F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47F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47F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47F7"/>
    <w:rPr>
      <w:rFonts w:eastAsiaTheme="majorEastAsia" w:cstheme="majorBidi"/>
      <w:color w:val="272727" w:themeColor="text1" w:themeTint="D8"/>
    </w:rPr>
  </w:style>
  <w:style w:type="paragraph" w:styleId="Ttulo">
    <w:name w:val="Title"/>
    <w:basedOn w:val="Normal"/>
    <w:next w:val="Normal"/>
    <w:link w:val="TtuloCar"/>
    <w:uiPriority w:val="10"/>
    <w:qFormat/>
    <w:rsid w:val="00FB4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47F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47F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47F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47F7"/>
    <w:pPr>
      <w:spacing w:before="160"/>
      <w:jc w:val="center"/>
    </w:pPr>
    <w:rPr>
      <w:i/>
      <w:iCs/>
      <w:color w:val="404040" w:themeColor="text1" w:themeTint="BF"/>
    </w:rPr>
  </w:style>
  <w:style w:type="character" w:customStyle="1" w:styleId="CitaCar">
    <w:name w:val="Cita Car"/>
    <w:basedOn w:val="Fuentedeprrafopredeter"/>
    <w:link w:val="Cita"/>
    <w:uiPriority w:val="29"/>
    <w:rsid w:val="00FB47F7"/>
    <w:rPr>
      <w:i/>
      <w:iCs/>
      <w:color w:val="404040" w:themeColor="text1" w:themeTint="BF"/>
    </w:rPr>
  </w:style>
  <w:style w:type="paragraph" w:styleId="Prrafodelista">
    <w:name w:val="List Paragraph"/>
    <w:basedOn w:val="Normal"/>
    <w:uiPriority w:val="34"/>
    <w:qFormat/>
    <w:rsid w:val="00FB47F7"/>
    <w:pPr>
      <w:ind w:left="720"/>
      <w:contextualSpacing/>
    </w:pPr>
  </w:style>
  <w:style w:type="character" w:styleId="nfasisintenso">
    <w:name w:val="Intense Emphasis"/>
    <w:basedOn w:val="Fuentedeprrafopredeter"/>
    <w:uiPriority w:val="21"/>
    <w:qFormat/>
    <w:rsid w:val="00FB47F7"/>
    <w:rPr>
      <w:i/>
      <w:iCs/>
      <w:color w:val="0F4761" w:themeColor="accent1" w:themeShade="BF"/>
    </w:rPr>
  </w:style>
  <w:style w:type="paragraph" w:styleId="Citadestacada">
    <w:name w:val="Intense Quote"/>
    <w:basedOn w:val="Normal"/>
    <w:next w:val="Normal"/>
    <w:link w:val="CitadestacadaCar"/>
    <w:uiPriority w:val="30"/>
    <w:qFormat/>
    <w:rsid w:val="00FB4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B47F7"/>
    <w:rPr>
      <w:i/>
      <w:iCs/>
      <w:color w:val="0F4761" w:themeColor="accent1" w:themeShade="BF"/>
    </w:rPr>
  </w:style>
  <w:style w:type="character" w:styleId="Referenciaintensa">
    <w:name w:val="Intense Reference"/>
    <w:basedOn w:val="Fuentedeprrafopredeter"/>
    <w:uiPriority w:val="32"/>
    <w:qFormat/>
    <w:rsid w:val="00FB47F7"/>
    <w:rPr>
      <w:b/>
      <w:bCs/>
      <w:smallCaps/>
      <w:color w:val="0F4761" w:themeColor="accent1" w:themeShade="BF"/>
      <w:spacing w:val="5"/>
    </w:rPr>
  </w:style>
  <w:style w:type="paragraph" w:customStyle="1" w:styleId="Default">
    <w:name w:val="Default"/>
    <w:qFormat/>
    <w:rsid w:val="0083224F"/>
    <w:pPr>
      <w:suppressAutoHyphens/>
      <w:spacing w:after="0" w:line="240" w:lineRule="auto"/>
    </w:pPr>
    <w:rPr>
      <w:rFonts w:ascii="Calibri" w:eastAsia="NSimSun" w:hAnsi="Calibri" w:cs="Lucida Sans"/>
      <w:color w:val="000000"/>
      <w:lang w:eastAsia="zh-CN" w:bidi="hi-IN"/>
      <w14:ligatures w14:val="none"/>
    </w:rPr>
  </w:style>
  <w:style w:type="character" w:styleId="Hipervnculo">
    <w:name w:val="Hyperlink"/>
    <w:basedOn w:val="Fuentedeprrafopredeter"/>
    <w:uiPriority w:val="99"/>
    <w:unhideWhenUsed/>
    <w:rsid w:val="005941E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cepto.de/mesa-redonda/" TargetMode="External"/><Relationship Id="rId3" Type="http://schemas.openxmlformats.org/officeDocument/2006/relationships/settings" Target="settings.xml"/><Relationship Id="rId7" Type="http://schemas.openxmlformats.org/officeDocument/2006/relationships/hyperlink" Target="https://alianza.bunam.unam.mx/enp/definicion-y-caracteristicas-de-la-mesa-redo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ficinasmontiel.com/blog/que-es-una-mesa-redonda/?srsltid=AfmBOornhk3Ndeouz2IvjWlMwLvMg4RepQbNiJY3NKeOk5YUnvjNGAH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1305</Words>
  <Characters>7179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Alexandra Aguilera Lima</dc:creator>
  <cp:keywords/>
  <dc:description/>
  <cp:lastModifiedBy>MINEDUCYT</cp:lastModifiedBy>
  <cp:revision>2</cp:revision>
  <dcterms:created xsi:type="dcterms:W3CDTF">2026-07-23T23:08:00Z</dcterms:created>
  <dcterms:modified xsi:type="dcterms:W3CDTF">2026-07-23T23:08:00Z</dcterms:modified>
</cp:coreProperties>
</file>